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FB" w:rsidRPr="004C0EF1" w:rsidRDefault="00AB08FF" w:rsidP="007E3988">
      <w:pPr>
        <w:pStyle w:val="a3"/>
        <w:spacing w:before="0" w:beforeAutospacing="0" w:after="0" w:afterAutospacing="0"/>
        <w:ind w:left="567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«Утвержден» на ОС ЧТСН</w:t>
      </w:r>
    </w:p>
    <w:p w:rsidR="00AB08FF" w:rsidRDefault="00AB08FF" w:rsidP="007E3988">
      <w:pPr>
        <w:pStyle w:val="a3"/>
        <w:spacing w:before="0" w:beforeAutospacing="0" w:after="0" w:afterAutospacing="0"/>
        <w:ind w:left="5670"/>
        <w:jc w:val="center"/>
        <w:rPr>
          <w:rStyle w:val="a4"/>
          <w:sz w:val="22"/>
          <w:szCs w:val="22"/>
        </w:rPr>
      </w:pPr>
    </w:p>
    <w:p w:rsidR="00AB08FF" w:rsidRDefault="0005782A" w:rsidP="007E3988">
      <w:pPr>
        <w:pStyle w:val="a3"/>
        <w:spacing w:before="0" w:beforeAutospacing="0" w:after="0" w:afterAutospacing="0"/>
        <w:ind w:left="567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«____»_____________2023</w:t>
      </w:r>
      <w:r w:rsidR="00AB08FF">
        <w:rPr>
          <w:rStyle w:val="a4"/>
          <w:sz w:val="22"/>
          <w:szCs w:val="22"/>
        </w:rPr>
        <w:t>г.</w:t>
      </w:r>
    </w:p>
    <w:p w:rsidR="00AB08FF" w:rsidRDefault="00AB08FF" w:rsidP="007E3988">
      <w:pPr>
        <w:pStyle w:val="a3"/>
        <w:spacing w:before="0" w:beforeAutospacing="0" w:after="0" w:afterAutospacing="0"/>
        <w:ind w:left="5670"/>
        <w:jc w:val="center"/>
        <w:rPr>
          <w:rStyle w:val="a4"/>
          <w:sz w:val="22"/>
          <w:szCs w:val="22"/>
        </w:rPr>
      </w:pPr>
    </w:p>
    <w:p w:rsidR="00AB08FF" w:rsidRDefault="00AB08FF" w:rsidP="007E3988">
      <w:pPr>
        <w:pStyle w:val="a3"/>
        <w:spacing w:before="0" w:beforeAutospacing="0" w:after="0" w:afterAutospacing="0"/>
        <w:ind w:left="5670"/>
        <w:jc w:val="center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Протокол № _______</w:t>
      </w:r>
    </w:p>
    <w:p w:rsidR="00AB08FF" w:rsidRDefault="00AB08FF" w:rsidP="006E3647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B08FF" w:rsidRDefault="00AB08FF" w:rsidP="006E3647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5B5FFB" w:rsidRPr="004C0EF1" w:rsidRDefault="000D09C9" w:rsidP="006E3647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4C0EF1">
        <w:rPr>
          <w:rStyle w:val="a4"/>
          <w:sz w:val="22"/>
          <w:szCs w:val="22"/>
        </w:rPr>
        <w:t xml:space="preserve">ГОДОВОЙ ОТЧЕТ </w:t>
      </w:r>
    </w:p>
    <w:p w:rsidR="000D09C9" w:rsidRPr="00B91397" w:rsidRDefault="005B5FFB" w:rsidP="006E3647">
      <w:pPr>
        <w:pStyle w:val="a3"/>
        <w:spacing w:before="0" w:beforeAutospacing="0" w:after="0" w:afterAutospacing="0"/>
        <w:jc w:val="center"/>
      </w:pPr>
      <w:r w:rsidRPr="00B91397">
        <w:rPr>
          <w:rStyle w:val="a4"/>
        </w:rPr>
        <w:t xml:space="preserve">Правления ТСН « Прянишникова 1-А» </w:t>
      </w:r>
      <w:r w:rsidR="000D09C9" w:rsidRPr="00B91397">
        <w:rPr>
          <w:rStyle w:val="a4"/>
        </w:rPr>
        <w:t xml:space="preserve">о проделанной работе </w:t>
      </w:r>
      <w:r w:rsidRPr="00B91397">
        <w:rPr>
          <w:rStyle w:val="a4"/>
        </w:rPr>
        <w:t xml:space="preserve"> </w:t>
      </w:r>
      <w:r w:rsidR="0005782A">
        <w:rPr>
          <w:rStyle w:val="a4"/>
        </w:rPr>
        <w:t>за 2022</w:t>
      </w:r>
      <w:r w:rsidRPr="00B91397">
        <w:rPr>
          <w:rStyle w:val="a4"/>
        </w:rPr>
        <w:t xml:space="preserve"> </w:t>
      </w:r>
      <w:r w:rsidR="000D09C9" w:rsidRPr="00B91397">
        <w:rPr>
          <w:rStyle w:val="a4"/>
        </w:rPr>
        <w:t>год</w:t>
      </w:r>
    </w:p>
    <w:p w:rsidR="000D09C9" w:rsidRPr="00B91397" w:rsidRDefault="000D09C9" w:rsidP="006E3647">
      <w:pPr>
        <w:pStyle w:val="a3"/>
        <w:spacing w:before="0" w:beforeAutospacing="0" w:after="0" w:afterAutospacing="0"/>
        <w:jc w:val="center"/>
      </w:pPr>
      <w:r w:rsidRPr="00B91397">
        <w:t> </w:t>
      </w:r>
    </w:p>
    <w:p w:rsidR="000D09C9" w:rsidRPr="00B91397" w:rsidRDefault="000D09C9" w:rsidP="006E3647">
      <w:pPr>
        <w:pStyle w:val="a3"/>
        <w:spacing w:before="0" w:beforeAutospacing="0" w:after="0" w:afterAutospacing="0"/>
        <w:jc w:val="center"/>
      </w:pPr>
      <w:r w:rsidRPr="00B91397">
        <w:t xml:space="preserve">Уважаемые жители нашего дома, члены и не члены </w:t>
      </w:r>
      <w:r w:rsidR="005B5FFB" w:rsidRPr="00B91397">
        <w:t>ТСН</w:t>
      </w:r>
      <w:r w:rsidRPr="00B91397">
        <w:t>!</w:t>
      </w:r>
    </w:p>
    <w:p w:rsidR="000D09C9" w:rsidRPr="00B91397" w:rsidRDefault="00DD29EE" w:rsidP="007E3988">
      <w:pPr>
        <w:pStyle w:val="a3"/>
        <w:spacing w:before="0" w:beforeAutospacing="0" w:after="0" w:afterAutospacing="0"/>
        <w:ind w:firstLine="567"/>
        <w:jc w:val="both"/>
      </w:pPr>
      <w:r w:rsidRPr="00B91397">
        <w:t>Предлагаю вашему вни</w:t>
      </w:r>
      <w:r w:rsidR="004E77E8" w:rsidRPr="00B91397">
        <w:t>м</w:t>
      </w:r>
      <w:r w:rsidR="0005782A">
        <w:t>анию отчет правления ТСН за 2022</w:t>
      </w:r>
      <w:r w:rsidRPr="00B91397">
        <w:t xml:space="preserve"> год.</w:t>
      </w:r>
    </w:p>
    <w:p w:rsidR="000D09C9" w:rsidRPr="00B91397" w:rsidRDefault="000D09C9" w:rsidP="007E3988">
      <w:pPr>
        <w:pStyle w:val="a3"/>
        <w:spacing w:before="0" w:beforeAutospacing="0" w:after="0" w:afterAutospacing="0"/>
        <w:ind w:firstLine="567"/>
        <w:jc w:val="both"/>
      </w:pPr>
      <w:r w:rsidRPr="00B91397">
        <w:t xml:space="preserve">Вопросы, не включенные в повестку дня собрания, рассмотрению </w:t>
      </w:r>
      <w:r w:rsidRPr="00B91397">
        <w:rPr>
          <w:rStyle w:val="a4"/>
        </w:rPr>
        <w:t>не подлежат (ст.46 п.2 ЖК РФ).</w:t>
      </w:r>
    </w:p>
    <w:p w:rsidR="005B5FFB" w:rsidRPr="00B91397" w:rsidRDefault="000D09C9" w:rsidP="007E3988">
      <w:pPr>
        <w:pStyle w:val="a3"/>
        <w:spacing w:before="0" w:beforeAutospacing="0" w:after="0" w:afterAutospacing="0"/>
        <w:ind w:firstLine="567"/>
        <w:jc w:val="both"/>
      </w:pPr>
      <w:r w:rsidRPr="00B91397">
        <w:t>Деятельность правления обеспечила нормальное функционирование дома и положительные экономические показатели по итогам финансового г</w:t>
      </w:r>
      <w:r w:rsidR="005B5FFB" w:rsidRPr="00B91397">
        <w:t>ода и от</w:t>
      </w:r>
      <w:r w:rsidR="004E77E8" w:rsidRPr="00B91397">
        <w:t>ч</w:t>
      </w:r>
      <w:r w:rsidR="0005782A">
        <w:t>етного периода с  01 января 2022</w:t>
      </w:r>
      <w:r w:rsidR="006E3647" w:rsidRPr="00B91397">
        <w:t xml:space="preserve"> </w:t>
      </w:r>
      <w:r w:rsidR="0005782A">
        <w:t>г по 31 декабря 2022</w:t>
      </w:r>
      <w:r w:rsidR="006E3647" w:rsidRPr="00B91397">
        <w:t xml:space="preserve"> </w:t>
      </w:r>
      <w:r w:rsidR="005B5FFB" w:rsidRPr="00B91397">
        <w:t xml:space="preserve">г. </w:t>
      </w:r>
    </w:p>
    <w:p w:rsidR="006E3647" w:rsidRPr="00B91397" w:rsidRDefault="000D09C9" w:rsidP="007E3988">
      <w:pPr>
        <w:pStyle w:val="a3"/>
        <w:spacing w:before="0" w:beforeAutospacing="0" w:after="0" w:afterAutospacing="0"/>
        <w:ind w:firstLine="567"/>
        <w:jc w:val="both"/>
      </w:pPr>
      <w:r w:rsidRPr="00B91397">
        <w:t>Основными направлениями деятельности Правления в истекшем году в соответствии с Уставом, ЖК РФ и другими нормативными актами были мероприятия, связанные с</w:t>
      </w:r>
      <w:r w:rsidR="007259E2">
        <w:t>:</w:t>
      </w:r>
    </w:p>
    <w:p w:rsidR="006E3647" w:rsidRPr="00B91397" w:rsidRDefault="000D09C9" w:rsidP="007E3988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91397">
        <w:t>управлением, техническим обслуживанием, содержанием, эксплуатацией, текущим ремонтом общедомового имущества, а так же улучшение условий проживания в нашем доме;</w:t>
      </w:r>
    </w:p>
    <w:p w:rsidR="000D09C9" w:rsidRPr="00B91397" w:rsidRDefault="000D09C9" w:rsidP="007E3988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91397">
        <w:t>взаимодействие с поставщиками энергоресурсов (эл</w:t>
      </w:r>
      <w:r w:rsidR="006E3647" w:rsidRPr="00B91397">
        <w:t>ектричество</w:t>
      </w:r>
      <w:r w:rsidRPr="00B91397">
        <w:t>, вода, тепло, газ);</w:t>
      </w:r>
    </w:p>
    <w:p w:rsidR="00CC4EC9" w:rsidRPr="00B91397" w:rsidRDefault="000D09C9" w:rsidP="007E3988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91397">
        <w:t>взаимодействие с компаниями, осуществляющими обслуживание л</w:t>
      </w:r>
      <w:r w:rsidR="00FA3E79" w:rsidRPr="00B91397">
        <w:t>иф</w:t>
      </w:r>
      <w:r w:rsidR="006E3647" w:rsidRPr="00B91397">
        <w:t>тового оборудования,</w:t>
      </w:r>
    </w:p>
    <w:p w:rsidR="000D09C9" w:rsidRPr="00B91397" w:rsidRDefault="00FA3E79" w:rsidP="007E3988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91397">
        <w:t>вывозящими</w:t>
      </w:r>
      <w:r w:rsidR="000D09C9" w:rsidRPr="00B91397">
        <w:t xml:space="preserve"> </w:t>
      </w:r>
      <w:r w:rsidR="004E77E8" w:rsidRPr="00B91397">
        <w:t xml:space="preserve"> ТКО и </w:t>
      </w:r>
      <w:r w:rsidR="000D09C9" w:rsidRPr="00B91397">
        <w:t>ТБО;</w:t>
      </w:r>
    </w:p>
    <w:p w:rsidR="000D09C9" w:rsidRPr="00B91397" w:rsidRDefault="000D09C9" w:rsidP="007E3988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91397">
        <w:t>взаимодействие с Администрацией МО «Вяткинское сельское поселение», с Администрацией Судогодского р-на, с руководителями области, непосредственно отвечающими за вопросы ЖКХ;</w:t>
      </w:r>
    </w:p>
    <w:p w:rsidR="000D09C9" w:rsidRPr="00B91397" w:rsidRDefault="000D09C9" w:rsidP="007E3988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91397">
        <w:t>энергосбережение и повышение энергетической эффективности;</w:t>
      </w:r>
    </w:p>
    <w:p w:rsidR="005B5FFB" w:rsidRPr="00B91397" w:rsidRDefault="000D09C9" w:rsidP="007E3988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91397">
        <w:t xml:space="preserve">работа и организация взаиморасчетов с сотовыми операторами, </w:t>
      </w:r>
    </w:p>
    <w:p w:rsidR="000D09C9" w:rsidRPr="00B91397" w:rsidRDefault="000D09C9" w:rsidP="007E3988">
      <w:pPr>
        <w:pStyle w:val="a3"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91397">
        <w:t>урегулирование взаиморасчетов и иных отношений  с должниками из числа собственников.</w:t>
      </w:r>
    </w:p>
    <w:p w:rsidR="006300F3" w:rsidRDefault="006300F3" w:rsidP="006E3647">
      <w:pPr>
        <w:pStyle w:val="a3"/>
        <w:spacing w:before="0" w:beforeAutospacing="0" w:after="0" w:afterAutospacing="0"/>
        <w:jc w:val="both"/>
      </w:pPr>
    </w:p>
    <w:p w:rsidR="007F3485" w:rsidRDefault="005B5FFB" w:rsidP="007E3988">
      <w:pPr>
        <w:pStyle w:val="a3"/>
        <w:spacing w:before="0" w:beforeAutospacing="0" w:after="0" w:afterAutospacing="0"/>
        <w:ind w:firstLine="567"/>
        <w:jc w:val="both"/>
      </w:pPr>
      <w:r w:rsidRPr="00B91397">
        <w:t>ТСН «Прянишникова 1-</w:t>
      </w:r>
      <w:r w:rsidR="000D09C9" w:rsidRPr="00B91397">
        <w:t>А» перед ресурсоснабжающими и обслуживающими организациями имеет переходящую з</w:t>
      </w:r>
      <w:r w:rsidR="0005782A">
        <w:t>адолженность  на 31 декабря 2022</w:t>
      </w:r>
      <w:r w:rsidR="00FA3E79" w:rsidRPr="00B91397">
        <w:t xml:space="preserve"> года. </w:t>
      </w:r>
    </w:p>
    <w:p w:rsidR="007E3988" w:rsidRDefault="007E3988" w:rsidP="007E3988">
      <w:pPr>
        <w:pStyle w:val="a3"/>
        <w:spacing w:before="0" w:beforeAutospacing="0" w:after="0" w:afterAutospacing="0"/>
        <w:ind w:firstLine="567"/>
        <w:jc w:val="center"/>
        <w:rPr>
          <w:rFonts w:ascii="Calibri" w:hAnsi="Calibri" w:cs="Calibri"/>
          <w:b/>
          <w:bCs/>
          <w:color w:val="000000"/>
        </w:rPr>
      </w:pPr>
    </w:p>
    <w:p w:rsidR="007E3988" w:rsidRPr="007E3988" w:rsidRDefault="007E3988" w:rsidP="007E3988">
      <w:pPr>
        <w:pStyle w:val="a3"/>
        <w:spacing w:before="0" w:beforeAutospacing="0" w:after="0" w:afterAutospacing="0"/>
        <w:ind w:firstLine="567"/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7E3988">
        <w:rPr>
          <w:rFonts w:ascii="Calibri" w:hAnsi="Calibri" w:cs="Calibri"/>
          <w:b/>
          <w:bCs/>
          <w:color w:val="000000"/>
          <w:u w:val="single"/>
        </w:rPr>
        <w:t>Взаиморасчеты с РСО за 2022 год</w:t>
      </w:r>
    </w:p>
    <w:p w:rsidR="007E3988" w:rsidRPr="00B91397" w:rsidRDefault="007E3988" w:rsidP="007E3988">
      <w:pPr>
        <w:pStyle w:val="a3"/>
        <w:spacing w:before="0" w:beforeAutospacing="0" w:after="0" w:afterAutospacing="0"/>
        <w:ind w:firstLine="567"/>
        <w:jc w:val="both"/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82"/>
        <w:gridCol w:w="1403"/>
        <w:gridCol w:w="1469"/>
        <w:gridCol w:w="2050"/>
      </w:tblGrid>
      <w:tr w:rsidR="007259E2" w:rsidRPr="00B91397" w:rsidTr="007259E2">
        <w:trPr>
          <w:trHeight w:val="560"/>
        </w:trPr>
        <w:tc>
          <w:tcPr>
            <w:tcW w:w="1790" w:type="pct"/>
            <w:shd w:val="clear" w:color="auto" w:fill="auto"/>
            <w:noWrap/>
            <w:vAlign w:val="center"/>
            <w:hideMark/>
          </w:tcPr>
          <w:p w:rsidR="00D3398D" w:rsidRPr="007259E2" w:rsidRDefault="007259E2" w:rsidP="007259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259E2">
              <w:rPr>
                <w:rFonts w:ascii="Calibri" w:hAnsi="Calibri" w:cs="Calibri"/>
                <w:b/>
                <w:bCs/>
                <w:color w:val="000000"/>
              </w:rPr>
              <w:t>Наименование РСО</w:t>
            </w: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D3398D" w:rsidRPr="00B91397" w:rsidRDefault="00D3398D" w:rsidP="007259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1397">
              <w:rPr>
                <w:rFonts w:ascii="Calibri" w:hAnsi="Calibri" w:cs="Calibri"/>
                <w:b/>
                <w:bCs/>
                <w:color w:val="000000"/>
              </w:rPr>
              <w:t>Задолженность на 01.01.20</w:t>
            </w:r>
            <w:r w:rsidR="004E77E8" w:rsidRPr="00B91397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05782A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D3398D" w:rsidRPr="00B91397" w:rsidRDefault="0005782A" w:rsidP="007259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Начислено 2022</w:t>
            </w:r>
            <w:r w:rsidR="00D3398D" w:rsidRPr="00B91397">
              <w:rPr>
                <w:rFonts w:ascii="Calibri" w:hAnsi="Calibri" w:cs="Calibri"/>
                <w:b/>
                <w:bCs/>
                <w:color w:val="000000"/>
              </w:rPr>
              <w:t xml:space="preserve"> г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D3398D" w:rsidRPr="00B91397" w:rsidRDefault="004E77E8" w:rsidP="007259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1397">
              <w:rPr>
                <w:rFonts w:ascii="Calibri" w:hAnsi="Calibri" w:cs="Calibri"/>
                <w:b/>
                <w:bCs/>
                <w:color w:val="000000"/>
              </w:rPr>
              <w:t xml:space="preserve">Оплачено </w:t>
            </w:r>
            <w:r w:rsidR="0005782A">
              <w:rPr>
                <w:rFonts w:ascii="Calibri" w:hAnsi="Calibri" w:cs="Calibri"/>
                <w:b/>
                <w:bCs/>
                <w:color w:val="000000"/>
              </w:rPr>
              <w:t>2022</w:t>
            </w:r>
            <w:r w:rsidR="00D3398D" w:rsidRPr="00B91397">
              <w:rPr>
                <w:rFonts w:ascii="Calibri" w:hAnsi="Calibri" w:cs="Calibri"/>
                <w:b/>
                <w:bCs/>
                <w:color w:val="000000"/>
              </w:rPr>
              <w:t>г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D3398D" w:rsidRPr="00B91397" w:rsidRDefault="00D3398D" w:rsidP="007259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1397">
              <w:rPr>
                <w:rFonts w:ascii="Calibri" w:hAnsi="Calibri" w:cs="Calibri"/>
                <w:b/>
                <w:bCs/>
                <w:color w:val="000000"/>
              </w:rPr>
              <w:t>Задолженность на 01.01.20</w:t>
            </w:r>
            <w:r w:rsidR="004E77E8" w:rsidRPr="00B91397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05782A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7259E2" w:rsidRPr="00B91397" w:rsidTr="007259E2">
        <w:trPr>
          <w:trHeight w:val="879"/>
        </w:trPr>
        <w:tc>
          <w:tcPr>
            <w:tcW w:w="1790" w:type="pct"/>
            <w:shd w:val="clear" w:color="auto" w:fill="auto"/>
            <w:vAlign w:val="bottom"/>
            <w:hideMark/>
          </w:tcPr>
          <w:p w:rsidR="00D3398D" w:rsidRPr="00B91397" w:rsidRDefault="004E77E8" w:rsidP="00B947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91397">
              <w:rPr>
                <w:rFonts w:ascii="Calibri" w:hAnsi="Calibri" w:cs="Calibri"/>
                <w:b/>
                <w:bCs/>
                <w:color w:val="000000"/>
              </w:rPr>
              <w:t>ООО «ФПК Энергоинвест» (водоснабжение, отведение сточных вод)</w:t>
            </w:r>
          </w:p>
        </w:tc>
        <w:tc>
          <w:tcPr>
            <w:tcW w:w="888" w:type="pct"/>
            <w:shd w:val="clear" w:color="EEEEEE" w:fill="FFFFFF"/>
            <w:noWrap/>
            <w:vAlign w:val="bottom"/>
            <w:hideMark/>
          </w:tcPr>
          <w:p w:rsidR="00D3398D" w:rsidRPr="003B2212" w:rsidRDefault="00C87F4C" w:rsidP="00B9477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146095,28</w:t>
            </w:r>
          </w:p>
        </w:tc>
        <w:tc>
          <w:tcPr>
            <w:tcW w:w="662" w:type="pct"/>
            <w:shd w:val="clear" w:color="EEEEEE" w:fill="FFFFFF"/>
            <w:noWrap/>
            <w:vAlign w:val="bottom"/>
            <w:hideMark/>
          </w:tcPr>
          <w:p w:rsidR="00D3398D" w:rsidRPr="00B91397" w:rsidRDefault="00C87F4C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1245152,29</w:t>
            </w:r>
          </w:p>
        </w:tc>
        <w:tc>
          <w:tcPr>
            <w:tcW w:w="693" w:type="pct"/>
            <w:shd w:val="clear" w:color="EEEEEE" w:fill="FFFFFF"/>
            <w:noWrap/>
            <w:vAlign w:val="bottom"/>
            <w:hideMark/>
          </w:tcPr>
          <w:p w:rsidR="00D3398D" w:rsidRPr="00B91397" w:rsidRDefault="00C87F4C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1204866,57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D3398D" w:rsidRPr="00B91397" w:rsidRDefault="00C87F4C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105809,56</w:t>
            </w:r>
          </w:p>
        </w:tc>
      </w:tr>
      <w:tr w:rsidR="007259E2" w:rsidRPr="00B91397" w:rsidTr="007259E2">
        <w:trPr>
          <w:trHeight w:val="594"/>
        </w:trPr>
        <w:tc>
          <w:tcPr>
            <w:tcW w:w="1790" w:type="pct"/>
            <w:shd w:val="clear" w:color="auto" w:fill="auto"/>
            <w:vAlign w:val="bottom"/>
            <w:hideMark/>
          </w:tcPr>
          <w:p w:rsidR="00D3398D" w:rsidRPr="00B91397" w:rsidRDefault="00D3398D" w:rsidP="00B947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91397">
              <w:rPr>
                <w:rFonts w:ascii="Calibri" w:hAnsi="Calibri" w:cs="Calibri"/>
                <w:b/>
                <w:bCs/>
                <w:color w:val="000000"/>
              </w:rPr>
              <w:t>ООО "Теплотрейдинг"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D3398D" w:rsidRPr="003B2212" w:rsidRDefault="00C87F4C" w:rsidP="00B9477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411354,20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D3398D" w:rsidRPr="00B91397" w:rsidRDefault="00C87F4C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3342140,44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D3398D" w:rsidRPr="00B91397" w:rsidRDefault="00C87F4C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3295171,05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D3398D" w:rsidRPr="00B91397" w:rsidRDefault="00C87F4C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464384,81</w:t>
            </w:r>
          </w:p>
        </w:tc>
      </w:tr>
      <w:tr w:rsidR="007259E2" w:rsidRPr="00B91397" w:rsidTr="007259E2">
        <w:trPr>
          <w:trHeight w:val="594"/>
        </w:trPr>
        <w:tc>
          <w:tcPr>
            <w:tcW w:w="1790" w:type="pct"/>
            <w:shd w:val="clear" w:color="auto" w:fill="auto"/>
            <w:vAlign w:val="bottom"/>
            <w:hideMark/>
          </w:tcPr>
          <w:p w:rsidR="00D3398D" w:rsidRPr="00B91397" w:rsidRDefault="00F159C1" w:rsidP="00B947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91397">
              <w:rPr>
                <w:rFonts w:ascii="Calibri" w:hAnsi="Calibri" w:cs="Calibri"/>
                <w:b/>
                <w:bCs/>
                <w:color w:val="000000"/>
              </w:rPr>
              <w:t>ООО «Биотехнологии»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D3398D" w:rsidRPr="003B2212" w:rsidRDefault="00C87F4C" w:rsidP="00B9477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16351,04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D3398D" w:rsidRPr="00B91397" w:rsidRDefault="00C87F4C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212984,16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D3398D" w:rsidRPr="00B91397" w:rsidRDefault="00C87F4C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214787,36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D3398D" w:rsidRPr="00B91397" w:rsidRDefault="00C87F4C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18154,24</w:t>
            </w:r>
          </w:p>
        </w:tc>
      </w:tr>
      <w:tr w:rsidR="007259E2" w:rsidRPr="00B91397" w:rsidTr="007259E2">
        <w:trPr>
          <w:trHeight w:val="594"/>
        </w:trPr>
        <w:tc>
          <w:tcPr>
            <w:tcW w:w="1790" w:type="pct"/>
            <w:shd w:val="clear" w:color="auto" w:fill="auto"/>
            <w:vAlign w:val="bottom"/>
            <w:hideMark/>
          </w:tcPr>
          <w:p w:rsidR="00D3398D" w:rsidRPr="00B91397" w:rsidRDefault="00D3398D" w:rsidP="00F159C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91397">
              <w:rPr>
                <w:rFonts w:ascii="Calibri" w:hAnsi="Calibri" w:cs="Calibri"/>
                <w:b/>
                <w:bCs/>
                <w:color w:val="000000"/>
              </w:rPr>
              <w:t>ОАО "</w:t>
            </w:r>
            <w:r w:rsidR="00F159C1" w:rsidRPr="00B91397">
              <w:rPr>
                <w:rFonts w:ascii="Calibri" w:hAnsi="Calibri" w:cs="Calibri"/>
                <w:b/>
                <w:bCs/>
                <w:color w:val="000000"/>
              </w:rPr>
              <w:t>ЭнергосбытВолга</w:t>
            </w:r>
            <w:r w:rsidRPr="00B91397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D3398D" w:rsidRPr="003B2212" w:rsidRDefault="00C87F4C" w:rsidP="00B9477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56340,94</w:t>
            </w:r>
          </w:p>
        </w:tc>
        <w:tc>
          <w:tcPr>
            <w:tcW w:w="662" w:type="pct"/>
            <w:shd w:val="clear" w:color="EEEEEE" w:fill="FFFFFF"/>
            <w:noWrap/>
            <w:vAlign w:val="bottom"/>
            <w:hideMark/>
          </w:tcPr>
          <w:p w:rsidR="00D3398D" w:rsidRPr="00B91397" w:rsidRDefault="00C87F4C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1005036,94</w:t>
            </w:r>
          </w:p>
        </w:tc>
        <w:tc>
          <w:tcPr>
            <w:tcW w:w="693" w:type="pct"/>
            <w:shd w:val="clear" w:color="EEEEEE" w:fill="FFFFFF"/>
            <w:noWrap/>
            <w:vAlign w:val="bottom"/>
            <w:hideMark/>
          </w:tcPr>
          <w:p w:rsidR="00D3398D" w:rsidRPr="00B91397" w:rsidRDefault="00C87F4C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1058233,08</w:t>
            </w:r>
          </w:p>
        </w:tc>
        <w:tc>
          <w:tcPr>
            <w:tcW w:w="967" w:type="pct"/>
            <w:shd w:val="clear" w:color="EEEEEE" w:fill="FFFFFF"/>
            <w:noWrap/>
            <w:vAlign w:val="bottom"/>
            <w:hideMark/>
          </w:tcPr>
          <w:p w:rsidR="00D3398D" w:rsidRPr="00B91397" w:rsidRDefault="00C87F4C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109537,08</w:t>
            </w:r>
          </w:p>
        </w:tc>
      </w:tr>
      <w:tr w:rsidR="007259E2" w:rsidRPr="00B91397" w:rsidTr="007259E2">
        <w:trPr>
          <w:trHeight w:val="594"/>
        </w:trPr>
        <w:tc>
          <w:tcPr>
            <w:tcW w:w="1790" w:type="pct"/>
            <w:shd w:val="clear" w:color="auto" w:fill="auto"/>
            <w:vAlign w:val="bottom"/>
            <w:hideMark/>
          </w:tcPr>
          <w:p w:rsidR="00D3398D" w:rsidRPr="00B91397" w:rsidRDefault="00F159C1" w:rsidP="00B947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91397">
              <w:rPr>
                <w:rFonts w:ascii="Calibri" w:hAnsi="Calibri" w:cs="Calibri"/>
                <w:b/>
                <w:bCs/>
                <w:color w:val="000000"/>
              </w:rPr>
              <w:t>ООО «Лифтсервис»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D3398D" w:rsidRPr="003B2212" w:rsidRDefault="00C87F4C" w:rsidP="00B9477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16500,00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D3398D" w:rsidRPr="00B91397" w:rsidRDefault="00C87F4C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198000,00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D3398D" w:rsidRPr="00B91397" w:rsidRDefault="00C87F4C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198000,00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D3398D" w:rsidRPr="00B91397" w:rsidRDefault="00950A75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16500,00</w:t>
            </w:r>
          </w:p>
        </w:tc>
      </w:tr>
      <w:tr w:rsidR="007259E2" w:rsidRPr="00B91397" w:rsidTr="007259E2">
        <w:trPr>
          <w:trHeight w:val="594"/>
        </w:trPr>
        <w:tc>
          <w:tcPr>
            <w:tcW w:w="1790" w:type="pct"/>
            <w:shd w:val="clear" w:color="auto" w:fill="auto"/>
            <w:vAlign w:val="bottom"/>
            <w:hideMark/>
          </w:tcPr>
          <w:p w:rsidR="00F159C1" w:rsidRPr="00B91397" w:rsidRDefault="00F159C1" w:rsidP="00B9477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91397">
              <w:rPr>
                <w:rFonts w:ascii="Calibri" w:hAnsi="Calibri" w:cs="Calibri"/>
                <w:b/>
                <w:bCs/>
                <w:color w:val="000000"/>
              </w:rPr>
              <w:t>АО «Газпром газораспределение Владимир»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F159C1" w:rsidRPr="003B2212" w:rsidRDefault="00511BC0" w:rsidP="00B9477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B2212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F159C1" w:rsidRPr="00B91397" w:rsidRDefault="00C87F4C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21672,68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F159C1" w:rsidRPr="00B91397" w:rsidRDefault="00C87F4C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21672,68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F159C1" w:rsidRPr="00B91397" w:rsidRDefault="00F159C1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91397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7259E2" w:rsidRPr="00B91397" w:rsidTr="007259E2">
        <w:trPr>
          <w:trHeight w:val="594"/>
        </w:trPr>
        <w:tc>
          <w:tcPr>
            <w:tcW w:w="1790" w:type="pct"/>
            <w:shd w:val="clear" w:color="auto" w:fill="auto"/>
            <w:vAlign w:val="bottom"/>
            <w:hideMark/>
          </w:tcPr>
          <w:p w:rsidR="00523843" w:rsidRPr="00B91397" w:rsidRDefault="007259E2" w:rsidP="007259E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</w:t>
            </w:r>
            <w:r w:rsidR="00523843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888" w:type="pct"/>
            <w:shd w:val="clear" w:color="auto" w:fill="auto"/>
            <w:noWrap/>
            <w:vAlign w:val="bottom"/>
            <w:hideMark/>
          </w:tcPr>
          <w:p w:rsidR="00523843" w:rsidRPr="003B2212" w:rsidRDefault="00523843" w:rsidP="00B9477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646641,46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523843" w:rsidRDefault="00523843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523843" w:rsidRDefault="00523843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523843" w:rsidRPr="00B91397" w:rsidRDefault="00523843" w:rsidP="00B947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714385,69</w:t>
            </w:r>
          </w:p>
        </w:tc>
      </w:tr>
    </w:tbl>
    <w:p w:rsidR="007E3988" w:rsidRDefault="007E3988" w:rsidP="00F159C1">
      <w:pPr>
        <w:pStyle w:val="a3"/>
        <w:spacing w:before="0" w:beforeAutospacing="0" w:after="0" w:afterAutospacing="0"/>
        <w:jc w:val="both"/>
      </w:pPr>
    </w:p>
    <w:p w:rsidR="003B2212" w:rsidRDefault="003B2212" w:rsidP="007E3988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Таким образом, на начало года кредиторская задолженность перед РСО составила </w:t>
      </w:r>
      <w:r w:rsidR="00523843">
        <w:t>646641,46 руб.  На 01 января 2023</w:t>
      </w:r>
      <w:r>
        <w:t xml:space="preserve"> года текущая кредиторская задолженн</w:t>
      </w:r>
      <w:r w:rsidR="00523843">
        <w:t>ость (начисления за декабрь 2022</w:t>
      </w:r>
      <w:r>
        <w:t xml:space="preserve"> года) – </w:t>
      </w:r>
      <w:r w:rsidR="00523843">
        <w:t>714385,69</w:t>
      </w:r>
      <w:r>
        <w:t xml:space="preserve"> руб.</w:t>
      </w:r>
    </w:p>
    <w:p w:rsidR="00F159C1" w:rsidRPr="00B91397" w:rsidRDefault="00523843" w:rsidP="007E3988">
      <w:pPr>
        <w:pStyle w:val="a3"/>
        <w:spacing w:before="0" w:beforeAutospacing="0" w:after="0" w:afterAutospacing="0"/>
        <w:ind w:firstLine="567"/>
        <w:jc w:val="both"/>
      </w:pPr>
      <w:r>
        <w:t>На 01 февраля 2023</w:t>
      </w:r>
      <w:r w:rsidR="00F159C1" w:rsidRPr="00B91397">
        <w:t xml:space="preserve"> года все счета РСО и обслуживающих организаций оплачены в полном объеме, проведены сверки по расчетам, подписаны Акты сверки со всеми организациями.</w:t>
      </w:r>
    </w:p>
    <w:p w:rsidR="00F159C1" w:rsidRPr="00B91397" w:rsidRDefault="00F159C1" w:rsidP="00F159C1">
      <w:pPr>
        <w:pStyle w:val="a3"/>
        <w:spacing w:before="0" w:beforeAutospacing="0" w:after="0" w:afterAutospacing="0"/>
        <w:jc w:val="both"/>
      </w:pPr>
    </w:p>
    <w:p w:rsidR="000D09C9" w:rsidRPr="00B91397" w:rsidRDefault="007E3988" w:rsidP="007E3988">
      <w:pPr>
        <w:pStyle w:val="a3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u w:val="single"/>
        </w:rPr>
        <w:t>Р</w:t>
      </w:r>
      <w:r w:rsidR="000D09C9" w:rsidRPr="00B91397">
        <w:rPr>
          <w:b/>
          <w:u w:val="single"/>
        </w:rPr>
        <w:t>абота Правле</w:t>
      </w:r>
      <w:r w:rsidR="00DD29EE" w:rsidRPr="00B91397">
        <w:rPr>
          <w:b/>
          <w:u w:val="single"/>
        </w:rPr>
        <w:t xml:space="preserve">ния ТСН «Прянишникова </w:t>
      </w:r>
      <w:r w:rsidR="0062447F" w:rsidRPr="00B91397">
        <w:rPr>
          <w:b/>
          <w:u w:val="single"/>
        </w:rPr>
        <w:t>1</w:t>
      </w:r>
      <w:r w:rsidR="00DD29EE" w:rsidRPr="00B91397">
        <w:rPr>
          <w:b/>
          <w:u w:val="single"/>
        </w:rPr>
        <w:t>-</w:t>
      </w:r>
      <w:r w:rsidR="00523843">
        <w:rPr>
          <w:b/>
          <w:u w:val="single"/>
        </w:rPr>
        <w:t>А» в 2022</w:t>
      </w:r>
      <w:r w:rsidR="000D09C9" w:rsidRPr="00B91397">
        <w:rPr>
          <w:b/>
          <w:u w:val="single"/>
        </w:rPr>
        <w:t xml:space="preserve"> году</w:t>
      </w:r>
      <w:r w:rsidR="000D09C9" w:rsidRPr="00B91397">
        <w:rPr>
          <w:b/>
        </w:rPr>
        <w:t>.</w:t>
      </w:r>
    </w:p>
    <w:p w:rsidR="00AB08FF" w:rsidRPr="00B91397" w:rsidRDefault="00AB08FF" w:rsidP="007259E2">
      <w:pPr>
        <w:ind w:firstLine="567"/>
      </w:pPr>
    </w:p>
    <w:p w:rsidR="000D09C9" w:rsidRPr="00B91397" w:rsidRDefault="006E3647" w:rsidP="007E3988">
      <w:pPr>
        <w:pStyle w:val="a3"/>
        <w:spacing w:before="0" w:beforeAutospacing="0" w:after="0" w:afterAutospacing="0"/>
        <w:ind w:firstLine="567"/>
        <w:jc w:val="both"/>
      </w:pPr>
      <w:r w:rsidRPr="00B91397">
        <w:t>З</w:t>
      </w:r>
      <w:r w:rsidR="000D09C9" w:rsidRPr="00B91397">
        <w:t>аседания правления проводились на регулярной основе, не реже одного ра</w:t>
      </w:r>
      <w:r w:rsidR="00874872">
        <w:t>за в три месяца (согласно Уставу</w:t>
      </w:r>
      <w:r w:rsidR="000D09C9" w:rsidRPr="00B91397">
        <w:t xml:space="preserve">), всего за </w:t>
      </w:r>
      <w:r w:rsidR="0062447F" w:rsidRPr="00B91397">
        <w:t xml:space="preserve">период с </w:t>
      </w:r>
      <w:r w:rsidR="00887D94" w:rsidRPr="00B91397">
        <w:t>января</w:t>
      </w:r>
      <w:r w:rsidR="0062447F" w:rsidRPr="00B91397">
        <w:t xml:space="preserve"> по декабрь 20</w:t>
      </w:r>
      <w:r w:rsidR="00523843">
        <w:t>22</w:t>
      </w:r>
      <w:r w:rsidR="0062447F" w:rsidRPr="00B91397">
        <w:t xml:space="preserve"> года проведено </w:t>
      </w:r>
      <w:r w:rsidR="007C65C6">
        <w:t>6</w:t>
      </w:r>
      <w:r w:rsidR="0062447F" w:rsidRPr="00B91397">
        <w:t xml:space="preserve"> заседаний</w:t>
      </w:r>
      <w:r w:rsidR="000D09C9" w:rsidRPr="00B91397">
        <w:t>. Решения принимались большинством голосов членов правления, принимавших участие в заседаниях. Каждый член  правления имеет один голос, председатель Правления имеет право решающего голоса в случае равенства голосов членов правления.</w:t>
      </w:r>
    </w:p>
    <w:p w:rsidR="004C4F0C" w:rsidRPr="00B91397" w:rsidRDefault="000D09C9" w:rsidP="007E3988">
      <w:pPr>
        <w:pStyle w:val="a3"/>
        <w:spacing w:before="0" w:beforeAutospacing="0" w:after="0" w:afterAutospacing="0"/>
        <w:ind w:firstLine="567"/>
        <w:jc w:val="both"/>
      </w:pPr>
      <w:r w:rsidRPr="00B91397">
        <w:t>По итогам принятых решений составлялись</w:t>
      </w:r>
      <w:r w:rsidR="00B36D2D" w:rsidRPr="00B91397">
        <w:t xml:space="preserve"> протоколы заседаний Правления, которые размещены в полном объеме на сайте МКД, находятся в документообороте ТСН и могут быть представлены для ознакомления всем собственникам МКД.</w:t>
      </w:r>
    </w:p>
    <w:p w:rsidR="00887D94" w:rsidRPr="007E3988" w:rsidRDefault="004C4F0C" w:rsidP="007E3988">
      <w:pPr>
        <w:pStyle w:val="a3"/>
        <w:spacing w:before="0" w:beforeAutospacing="0" w:after="0" w:afterAutospacing="0"/>
        <w:ind w:firstLine="567"/>
        <w:jc w:val="both"/>
      </w:pPr>
      <w:r w:rsidRPr="00B91397">
        <w:t xml:space="preserve">В заседаниях правления </w:t>
      </w:r>
      <w:r w:rsidR="007C65C6">
        <w:t xml:space="preserve">не всегда принимали участие </w:t>
      </w:r>
      <w:r w:rsidR="00887D94" w:rsidRPr="00B91397">
        <w:t xml:space="preserve">все </w:t>
      </w:r>
      <w:r w:rsidRPr="00B91397">
        <w:t>члены правления</w:t>
      </w:r>
      <w:r w:rsidR="00887D94" w:rsidRPr="00B91397">
        <w:t>.</w:t>
      </w:r>
      <w:r w:rsidR="007C65C6">
        <w:t xml:space="preserve"> Чаще всего отсутствовал Журбенко А.А. (кв.10).</w:t>
      </w:r>
      <w:r w:rsidR="00887D94" w:rsidRPr="00B91397">
        <w:t xml:space="preserve"> Основным докладчиком по вопросам повестки дня была председатель правления Архипова М.С. </w:t>
      </w:r>
      <w:r w:rsidR="00523843" w:rsidRPr="007E3988">
        <w:t>2022</w:t>
      </w:r>
      <w:r w:rsidR="00B36D2D" w:rsidRPr="007E3988">
        <w:t xml:space="preserve"> год</w:t>
      </w:r>
      <w:r w:rsidR="007259E2">
        <w:t>.</w:t>
      </w:r>
      <w:r w:rsidR="00B36D2D" w:rsidRPr="007E3988">
        <w:t xml:space="preserve"> </w:t>
      </w:r>
      <w:r w:rsidR="007259E2">
        <w:t>В течение года изменений в п</w:t>
      </w:r>
      <w:r w:rsidR="00B36D2D" w:rsidRPr="007E3988">
        <w:t>равлени</w:t>
      </w:r>
      <w:r w:rsidR="007259E2">
        <w:t xml:space="preserve">и не было. </w:t>
      </w:r>
      <w:r w:rsidR="00523843" w:rsidRPr="007E3988">
        <w:t xml:space="preserve">Собранию членов ТСН рекомендовано обновить состав членов правления, есть кандидаты, которые изъявили желание стать членами правления, из </w:t>
      </w:r>
      <w:r w:rsidR="007259E2">
        <w:t xml:space="preserve">действующих </w:t>
      </w:r>
      <w:r w:rsidR="00523843" w:rsidRPr="007E3988">
        <w:t>членов</w:t>
      </w:r>
      <w:r w:rsidR="007259E2">
        <w:t xml:space="preserve"> правления </w:t>
      </w:r>
      <w:r w:rsidR="00523843" w:rsidRPr="007E3988">
        <w:t>дали согласие продолжить работу в правлении Кособоков А.И. и Ревенко А.П.</w:t>
      </w:r>
    </w:p>
    <w:p w:rsidR="000D09C9" w:rsidRPr="00B91397" w:rsidRDefault="000D09C9" w:rsidP="006E3647">
      <w:pPr>
        <w:ind w:firstLine="708"/>
        <w:rPr>
          <w:b/>
          <w:u w:val="single"/>
        </w:rPr>
      </w:pPr>
    </w:p>
    <w:p w:rsidR="000D09C9" w:rsidRPr="00B91397" w:rsidRDefault="000D09C9" w:rsidP="00887D94">
      <w:pPr>
        <w:ind w:firstLine="708"/>
        <w:jc w:val="center"/>
        <w:rPr>
          <w:b/>
          <w:u w:val="single"/>
        </w:rPr>
      </w:pPr>
      <w:r w:rsidRPr="00B91397">
        <w:rPr>
          <w:b/>
          <w:u w:val="single"/>
        </w:rPr>
        <w:t>Ведение бухгалтерского учета, налогового учета, бухгалтерская отчетность, урегулирование взаиморасчетов и иных взаимоотношений</w:t>
      </w:r>
    </w:p>
    <w:p w:rsidR="00D3398D" w:rsidRPr="00B91397" w:rsidRDefault="00D3398D" w:rsidP="00887D94">
      <w:pPr>
        <w:ind w:firstLine="708"/>
        <w:jc w:val="both"/>
      </w:pPr>
    </w:p>
    <w:p w:rsidR="00D3398D" w:rsidRPr="00B91397" w:rsidRDefault="000D09C9" w:rsidP="007E3988">
      <w:pPr>
        <w:pStyle w:val="a3"/>
        <w:spacing w:before="0" w:beforeAutospacing="0" w:after="0" w:afterAutospacing="0"/>
        <w:ind w:firstLine="567"/>
        <w:jc w:val="both"/>
      </w:pPr>
      <w:r w:rsidRPr="00B91397">
        <w:t>Для ве</w:t>
      </w:r>
      <w:r w:rsidR="0005130E" w:rsidRPr="00B91397">
        <w:t>дения бухгалтерского учета в ТСН</w:t>
      </w:r>
      <w:r w:rsidRPr="00B91397">
        <w:t xml:space="preserve">, ведения лицевых счетов собственников, начисления платы за ЖКУ в единой квитанции </w:t>
      </w:r>
      <w:r w:rsidR="0005130E" w:rsidRPr="00B91397">
        <w:t xml:space="preserve">применяется </w:t>
      </w:r>
      <w:r w:rsidRPr="00B91397">
        <w:t>специализированная бухгалтерская программа «И</w:t>
      </w:r>
      <w:r w:rsidR="00B36D2D" w:rsidRPr="00B91397">
        <w:t>нфо-Предприятие с модулем ЖКХ»</w:t>
      </w:r>
      <w:r w:rsidR="002649CC">
        <w:t>, также</w:t>
      </w:r>
      <w:r w:rsidR="00B36D2D" w:rsidRPr="00B91397">
        <w:t xml:space="preserve"> с 01 августа 2017 года была нанята специализированная организация ООО «ГЦПО», по договору с месячной суммой вознаграждения </w:t>
      </w:r>
      <w:r w:rsidR="00B51F71" w:rsidRPr="00B91397">
        <w:t>17000</w:t>
      </w:r>
      <w:r w:rsidR="002649CC">
        <w:t xml:space="preserve"> рублей. В </w:t>
      </w:r>
      <w:r w:rsidR="00B36D2D" w:rsidRPr="00B91397">
        <w:t xml:space="preserve">обязанности </w:t>
      </w:r>
      <w:r w:rsidR="002649CC" w:rsidRPr="00B91397">
        <w:t>ООО «ГЦПО»</w:t>
      </w:r>
      <w:r w:rsidR="002649CC">
        <w:t xml:space="preserve"> </w:t>
      </w:r>
      <w:r w:rsidR="00B36D2D" w:rsidRPr="00B91397">
        <w:t>входит ведение бухгалтерского и налогового учета, подготовка квитанций по ЖКУ, составление и сдача налоговой и бухгалтерской отчетности</w:t>
      </w:r>
      <w:r w:rsidR="0005053B" w:rsidRPr="00B91397">
        <w:t>, размещение на сайте ГИС ЖКХ ЕПД</w:t>
      </w:r>
      <w:r w:rsidR="002919BD">
        <w:t xml:space="preserve"> и показаний ИПУ.</w:t>
      </w:r>
      <w:r w:rsidR="00F82842">
        <w:t xml:space="preserve"> </w:t>
      </w:r>
      <w:r w:rsidR="00523843">
        <w:t>С 01 января 2023 года ООО «ГЦПО» подняли тариф на обслуживание до 18750,00 рублей.</w:t>
      </w:r>
    </w:p>
    <w:p w:rsidR="006C12C3" w:rsidRPr="00B91397" w:rsidRDefault="00DD29EE" w:rsidP="007E3988">
      <w:pPr>
        <w:pStyle w:val="a3"/>
        <w:spacing w:before="0" w:beforeAutospacing="0" w:after="0" w:afterAutospacing="0"/>
        <w:ind w:firstLine="567"/>
        <w:jc w:val="both"/>
      </w:pPr>
      <w:r w:rsidRPr="00B91397">
        <w:t xml:space="preserve">ТСН «Прянишникова 1-А» применяет упрощенную систему налогообложения с объектом «Доходы» </w:t>
      </w:r>
      <w:r w:rsidR="00F82842">
        <w:t>–</w:t>
      </w:r>
      <w:r w:rsidRPr="00B91397">
        <w:t xml:space="preserve"> 6%. </w:t>
      </w:r>
      <w:r w:rsidR="00F82842">
        <w:t>Поскольку</w:t>
      </w:r>
      <w:r w:rsidRPr="00B91397">
        <w:t xml:space="preserve"> ТСН</w:t>
      </w:r>
      <w:r w:rsidR="00C82580" w:rsidRPr="00B91397">
        <w:t xml:space="preserve"> </w:t>
      </w:r>
      <w:r w:rsidR="00F82842">
        <w:t>–</w:t>
      </w:r>
      <w:r w:rsidR="00C82580" w:rsidRPr="00B91397">
        <w:t xml:space="preserve"> </w:t>
      </w:r>
      <w:r w:rsidRPr="00B91397">
        <w:t xml:space="preserve">некоммерческая организация, все сэкономленные по смете денежные средства переходят на уставную деятельность и используются на расходы в </w:t>
      </w:r>
      <w:r w:rsidR="006C12C3" w:rsidRPr="00B91397">
        <w:t xml:space="preserve">следующем </w:t>
      </w:r>
      <w:r w:rsidRPr="00B91397">
        <w:t xml:space="preserve"> году.</w:t>
      </w:r>
      <w:r w:rsidR="0005053B" w:rsidRPr="00B91397">
        <w:t xml:space="preserve"> </w:t>
      </w:r>
    </w:p>
    <w:p w:rsidR="00D3398D" w:rsidRPr="00B91397" w:rsidRDefault="00B51F71" w:rsidP="007E3988">
      <w:pPr>
        <w:pStyle w:val="a3"/>
        <w:spacing w:before="0" w:beforeAutospacing="0" w:after="0" w:afterAutospacing="0"/>
        <w:ind w:firstLine="567"/>
        <w:jc w:val="both"/>
      </w:pPr>
      <w:r w:rsidRPr="00B91397">
        <w:t>Ежегодно, по результатам деятельности ТСН</w:t>
      </w:r>
      <w:r w:rsidR="00F82842">
        <w:t>,</w:t>
      </w:r>
      <w:r w:rsidRPr="00B91397">
        <w:t xml:space="preserve"> бухгалтерия формирует и внутренние отчеты: о финансово-хозяйственной деятельности и об исполнении </w:t>
      </w:r>
      <w:r w:rsidR="00F82842">
        <w:t>с</w:t>
      </w:r>
      <w:r w:rsidRPr="00B91397">
        <w:t>меты доходов и расходов, которые рассматриваются и утверждаются на заседании правления и рекомендуются для утверждения собственникам на отчетном собрании членов ТСН.</w:t>
      </w:r>
      <w:r w:rsidR="0036104F" w:rsidRPr="00B91397">
        <w:t xml:space="preserve"> По итогам </w:t>
      </w:r>
      <w:r w:rsidR="006300F3">
        <w:t>заседаний</w:t>
      </w:r>
      <w:r w:rsidR="0036104F" w:rsidRPr="00B91397">
        <w:t xml:space="preserve"> отчеты размещаются на сайте ТСН </w:t>
      </w:r>
      <w:r w:rsidR="0036104F" w:rsidRPr="007E3988">
        <w:rPr>
          <w:b/>
        </w:rPr>
        <w:t>pr-1a.kvado.ru</w:t>
      </w:r>
      <w:r w:rsidR="006300F3" w:rsidRPr="007E3988">
        <w:t>.</w:t>
      </w:r>
      <w:r w:rsidR="00D66493" w:rsidRPr="007E3988">
        <w:t xml:space="preserve"> </w:t>
      </w:r>
      <w:r w:rsidR="006300F3" w:rsidRPr="006300F3">
        <w:t xml:space="preserve">На каждое </w:t>
      </w:r>
      <w:r w:rsidR="00D66493">
        <w:t>заседание правления приглашалась</w:t>
      </w:r>
      <w:r w:rsidR="006300F3" w:rsidRPr="006300F3">
        <w:t xml:space="preserve"> ревизор ТСН «Прянишникова 1-А» А</w:t>
      </w:r>
      <w:r w:rsidR="00D66493">
        <w:t>нисимова Т.В., которая  проводила</w:t>
      </w:r>
      <w:r w:rsidR="006300F3" w:rsidRPr="006300F3">
        <w:t xml:space="preserve"> п</w:t>
      </w:r>
      <w:r w:rsidR="0036104F" w:rsidRPr="006300F3">
        <w:t>одробны</w:t>
      </w:r>
      <w:r w:rsidR="00F82842">
        <w:t>й анализ представленных отчетов. К</w:t>
      </w:r>
      <w:r w:rsidR="0036104F" w:rsidRPr="006300F3">
        <w:t>аждый собственник может ознакомиться с отчетами и</w:t>
      </w:r>
      <w:r w:rsidR="0036104F" w:rsidRPr="00B91397">
        <w:t xml:space="preserve"> задать волнующие их вопросы.</w:t>
      </w:r>
    </w:p>
    <w:p w:rsidR="00D3398D" w:rsidRPr="006300F3" w:rsidRDefault="006300F3" w:rsidP="007E3988">
      <w:pPr>
        <w:pStyle w:val="a3"/>
        <w:spacing w:before="0" w:beforeAutospacing="0" w:after="0" w:afterAutospacing="0"/>
        <w:ind w:firstLine="567"/>
        <w:jc w:val="both"/>
      </w:pPr>
      <w:r w:rsidRPr="006300F3">
        <w:t>По итогам финансового года бухгалтер</w:t>
      </w:r>
      <w:r>
        <w:t xml:space="preserve"> составляет отчет по всем финансовым операциям, которые проводились в течение года</w:t>
      </w:r>
      <w:r w:rsidR="00F82842">
        <w:t>,</w:t>
      </w:r>
      <w:r>
        <w:t xml:space="preserve"> и выводит остатки денежных средств в ТСН на конец финансового года.</w:t>
      </w:r>
    </w:p>
    <w:p w:rsidR="007E3988" w:rsidRDefault="007E3988" w:rsidP="00C82580">
      <w:pPr>
        <w:jc w:val="center"/>
        <w:rPr>
          <w:b/>
          <w:bCs/>
          <w:sz w:val="22"/>
          <w:szCs w:val="22"/>
        </w:rPr>
      </w:pPr>
    </w:p>
    <w:p w:rsidR="00F82842" w:rsidRDefault="00F82842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3398D" w:rsidRDefault="007E3988" w:rsidP="00C82580">
      <w:pPr>
        <w:jc w:val="center"/>
        <w:rPr>
          <w:b/>
          <w:bCs/>
          <w:sz w:val="22"/>
          <w:szCs w:val="22"/>
        </w:rPr>
      </w:pPr>
      <w:r w:rsidRPr="00511E23">
        <w:rPr>
          <w:b/>
          <w:bCs/>
          <w:sz w:val="22"/>
          <w:szCs w:val="22"/>
        </w:rPr>
        <w:lastRenderedPageBreak/>
        <w:t>Отчёт</w:t>
      </w:r>
      <w:r>
        <w:rPr>
          <w:b/>
          <w:bCs/>
          <w:sz w:val="22"/>
          <w:szCs w:val="22"/>
        </w:rPr>
        <w:br/>
      </w:r>
      <w:r w:rsidRPr="00511E23">
        <w:rPr>
          <w:b/>
          <w:bCs/>
          <w:sz w:val="22"/>
          <w:szCs w:val="22"/>
        </w:rPr>
        <w:t>о финансово-хозяйственной деятельности ТСН «Прянишникова 1-А»</w:t>
      </w:r>
      <w:r>
        <w:rPr>
          <w:b/>
          <w:bCs/>
          <w:sz w:val="22"/>
          <w:szCs w:val="22"/>
        </w:rPr>
        <w:br/>
        <w:t>з</w:t>
      </w:r>
      <w:r w:rsidRPr="00511E23">
        <w:rPr>
          <w:b/>
          <w:bCs/>
          <w:sz w:val="22"/>
          <w:szCs w:val="22"/>
        </w:rPr>
        <w:t>а 2022 год</w:t>
      </w:r>
    </w:p>
    <w:p w:rsidR="007E3988" w:rsidRDefault="007E3988" w:rsidP="00C82580">
      <w:pPr>
        <w:jc w:val="center"/>
        <w:rPr>
          <w:b/>
          <w:bCs/>
          <w:sz w:val="22"/>
          <w:szCs w:val="22"/>
        </w:rPr>
      </w:pPr>
    </w:p>
    <w:tbl>
      <w:tblPr>
        <w:tblW w:w="9998" w:type="dxa"/>
        <w:jc w:val="center"/>
        <w:tblLook w:val="04A0"/>
      </w:tblPr>
      <w:tblGrid>
        <w:gridCol w:w="636"/>
        <w:gridCol w:w="7983"/>
        <w:gridCol w:w="1379"/>
      </w:tblGrid>
      <w:tr w:rsidR="007E3988" w:rsidRPr="00F201AF" w:rsidTr="00F82842">
        <w:trPr>
          <w:trHeight w:val="300"/>
          <w:tblHeader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88" w:rsidRPr="00F201AF" w:rsidRDefault="007E3988" w:rsidP="00F201AF">
            <w:pPr>
              <w:jc w:val="center"/>
              <w:rPr>
                <w:b/>
              </w:rPr>
            </w:pPr>
            <w:r w:rsidRPr="00F201A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88" w:rsidRPr="00F201AF" w:rsidRDefault="007E3988" w:rsidP="00F201AF">
            <w:pPr>
              <w:jc w:val="center"/>
              <w:rPr>
                <w:b/>
                <w:spacing w:val="40"/>
              </w:rPr>
            </w:pPr>
            <w:r w:rsidRPr="00F201AF">
              <w:rPr>
                <w:b/>
                <w:spacing w:val="40"/>
                <w:sz w:val="22"/>
                <w:szCs w:val="22"/>
              </w:rPr>
              <w:t>ПОКАЗАТЕЛИ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988" w:rsidRPr="00F201AF" w:rsidRDefault="007E3988" w:rsidP="00F201AF">
            <w:pPr>
              <w:jc w:val="center"/>
              <w:rPr>
                <w:b/>
              </w:rPr>
            </w:pPr>
            <w:r w:rsidRPr="00F201AF">
              <w:rPr>
                <w:b/>
                <w:sz w:val="22"/>
                <w:szCs w:val="22"/>
              </w:rPr>
              <w:t>Сумма</w:t>
            </w:r>
          </w:p>
        </w:tc>
      </w:tr>
      <w:tr w:rsidR="007E3988" w:rsidRPr="00F201AF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F201AF" w:rsidRDefault="00F201AF" w:rsidP="00F20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F201AF" w:rsidRDefault="007E3988" w:rsidP="00E6672E">
            <w:pPr>
              <w:rPr>
                <w:rFonts w:ascii="Arial" w:hAnsi="Arial" w:cs="Arial"/>
                <w:b/>
              </w:rPr>
            </w:pPr>
            <w:r w:rsidRPr="00F201AF">
              <w:rPr>
                <w:rFonts w:ascii="Arial" w:hAnsi="Arial" w:cs="Arial"/>
                <w:b/>
                <w:sz w:val="22"/>
                <w:szCs w:val="22"/>
              </w:rPr>
              <w:t>Взносы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F201AF" w:rsidRDefault="007E3988" w:rsidP="00E6672E">
            <w:pPr>
              <w:jc w:val="center"/>
              <w:rPr>
                <w:b/>
              </w:rPr>
            </w:pPr>
            <w:r w:rsidRPr="00F201AF">
              <w:rPr>
                <w:b/>
                <w:sz w:val="22"/>
                <w:szCs w:val="22"/>
              </w:rPr>
              <w:t> 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7E3988" w:rsidRPr="00F201AF" w:rsidRDefault="007E3988" w:rsidP="00F201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7E3988" w:rsidRPr="00511E23" w:rsidRDefault="007E3988" w:rsidP="00E6672E">
            <w:pPr>
              <w:rPr>
                <w:i/>
                <w:iCs/>
              </w:rPr>
            </w:pPr>
            <w:r w:rsidRPr="00511E23">
              <w:rPr>
                <w:i/>
                <w:iCs/>
                <w:sz w:val="22"/>
                <w:szCs w:val="22"/>
              </w:rPr>
              <w:t>Тариф на содержание и текущий ремонт общего имущества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b/>
                <w:bCs/>
              </w:rPr>
            </w:pPr>
            <w:r w:rsidRPr="00511E23">
              <w:rPr>
                <w:b/>
                <w:bCs/>
                <w:sz w:val="22"/>
                <w:szCs w:val="22"/>
              </w:rPr>
              <w:t>27,00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F201AF" w:rsidRDefault="007E3988" w:rsidP="00F201AF">
            <w:pPr>
              <w:jc w:val="center"/>
              <w:rPr>
                <w:rFonts w:ascii="Arial" w:hAnsi="Arial" w:cs="Arial"/>
                <w:b/>
              </w:rPr>
            </w:pPr>
            <w:r w:rsidRPr="00F201A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201AF" w:rsidRPr="00F201AF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Pr="00F201A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Остаток средств на спец/счете на 01.01.2022 год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b/>
                <w:bCs/>
              </w:rPr>
            </w:pPr>
            <w:r w:rsidRPr="00511E23">
              <w:rPr>
                <w:b/>
                <w:bCs/>
                <w:sz w:val="22"/>
                <w:szCs w:val="22"/>
              </w:rPr>
              <w:t>2537617,4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F201AF" w:rsidRDefault="007E3988" w:rsidP="00F201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Остаток средств на расч/счете на 01.01.2022 год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b/>
                <w:bCs/>
              </w:rPr>
            </w:pPr>
            <w:r w:rsidRPr="00511E23">
              <w:rPr>
                <w:b/>
                <w:bCs/>
                <w:sz w:val="22"/>
                <w:szCs w:val="22"/>
              </w:rPr>
              <w:t>114648,36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F201AF" w:rsidRDefault="007E3988" w:rsidP="00F201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Остаток средств в кассе на 01.01.2022 год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b/>
                <w:bCs/>
              </w:rPr>
            </w:pPr>
            <w:r w:rsidRPr="00511E23">
              <w:rPr>
                <w:b/>
                <w:bCs/>
                <w:sz w:val="22"/>
                <w:szCs w:val="22"/>
              </w:rPr>
              <w:t>74174,42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F201AF" w:rsidRDefault="007E3988" w:rsidP="00F201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Остаток средств в подотчете на 01.01.2022 год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b/>
                <w:bCs/>
              </w:rPr>
            </w:pPr>
            <w:r w:rsidRPr="00511E23">
              <w:rPr>
                <w:b/>
                <w:bCs/>
                <w:sz w:val="22"/>
                <w:szCs w:val="22"/>
              </w:rPr>
              <w:t>-277,59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F201AF" w:rsidRDefault="007E3988" w:rsidP="00F201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ИТОГО: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b/>
                <w:bCs/>
              </w:rPr>
            </w:pPr>
            <w:r w:rsidRPr="00511E23">
              <w:rPr>
                <w:b/>
                <w:bCs/>
                <w:sz w:val="22"/>
                <w:szCs w:val="22"/>
              </w:rPr>
              <w:t>2726162,59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F201AF" w:rsidRDefault="00F201AF" w:rsidP="00F201AF">
            <w:pPr>
              <w:jc w:val="center"/>
              <w:rPr>
                <w:rFonts w:ascii="Arial" w:hAnsi="Arial" w:cs="Arial"/>
                <w:b/>
              </w:rPr>
            </w:pPr>
            <w:r w:rsidRPr="00F201AF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7E3988" w:rsidRPr="00F201A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rPr>
                <w:b/>
                <w:bCs/>
                <w:i/>
                <w:iCs/>
              </w:rPr>
            </w:pPr>
            <w:r w:rsidRPr="00511E23">
              <w:rPr>
                <w:b/>
                <w:bCs/>
                <w:i/>
                <w:iCs/>
                <w:sz w:val="22"/>
                <w:szCs w:val="22"/>
              </w:rPr>
              <w:t>Задолженность жителей на 01.01.2022 г.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i/>
                <w:iCs/>
              </w:rPr>
            </w:pPr>
            <w:r w:rsidRPr="00511E23">
              <w:rPr>
                <w:i/>
                <w:iCs/>
                <w:sz w:val="22"/>
                <w:szCs w:val="22"/>
              </w:rPr>
              <w:t>937388,03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F201AF" w:rsidRDefault="007E3988" w:rsidP="00F201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rPr>
                <w:b/>
                <w:bCs/>
                <w:i/>
                <w:iCs/>
              </w:rPr>
            </w:pPr>
            <w:r w:rsidRPr="00511E23">
              <w:rPr>
                <w:b/>
                <w:bCs/>
                <w:i/>
                <w:iCs/>
                <w:sz w:val="22"/>
                <w:szCs w:val="22"/>
              </w:rPr>
              <w:t>Авансовые платежи жителей на 01.01.2022г.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i/>
                <w:iCs/>
              </w:rPr>
            </w:pPr>
            <w:r w:rsidRPr="00511E23">
              <w:rPr>
                <w:i/>
                <w:iCs/>
                <w:sz w:val="22"/>
                <w:szCs w:val="22"/>
              </w:rPr>
              <w:t>21961,60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F201AF" w:rsidRDefault="00F201AF" w:rsidP="00F201AF">
            <w:pPr>
              <w:jc w:val="center"/>
              <w:rPr>
                <w:rFonts w:ascii="Arial" w:hAnsi="Arial" w:cs="Arial"/>
                <w:b/>
              </w:rPr>
            </w:pPr>
            <w:r w:rsidRPr="00F201AF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7E3988" w:rsidRPr="00F201A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rPr>
                <w:b/>
                <w:bCs/>
                <w:i/>
                <w:iCs/>
              </w:rPr>
            </w:pPr>
            <w:r w:rsidRPr="00511E23">
              <w:rPr>
                <w:b/>
                <w:bCs/>
                <w:i/>
                <w:iCs/>
                <w:sz w:val="22"/>
                <w:szCs w:val="22"/>
              </w:rPr>
              <w:t>Начислено: взносы + капремонт+коммунальные услуги за 2021 год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i/>
                <w:iCs/>
              </w:rPr>
            </w:pPr>
            <w:r w:rsidRPr="00511E23">
              <w:rPr>
                <w:i/>
                <w:iCs/>
                <w:sz w:val="22"/>
                <w:szCs w:val="22"/>
              </w:rPr>
              <w:t>8638114,5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F201AF" w:rsidRDefault="007E3988" w:rsidP="00F201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rPr>
                <w:b/>
                <w:bCs/>
                <w:i/>
                <w:iCs/>
              </w:rPr>
            </w:pPr>
            <w:r w:rsidRPr="00511E23">
              <w:rPr>
                <w:b/>
                <w:bCs/>
                <w:i/>
                <w:iCs/>
                <w:sz w:val="22"/>
                <w:szCs w:val="22"/>
              </w:rPr>
              <w:t>В т.числе целевой сбор на капремонт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i/>
                <w:iCs/>
              </w:rPr>
            </w:pPr>
            <w:r w:rsidRPr="00511E23">
              <w:rPr>
                <w:i/>
                <w:iCs/>
                <w:sz w:val="22"/>
                <w:szCs w:val="22"/>
              </w:rPr>
              <w:t>700597,16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F201AF" w:rsidRDefault="007E3988" w:rsidP="00F201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b/>
                <w:bCs/>
                <w:i/>
                <w:iCs/>
              </w:rPr>
            </w:pPr>
            <w:r w:rsidRPr="00511E23">
              <w:rPr>
                <w:b/>
                <w:bCs/>
                <w:i/>
                <w:iCs/>
                <w:sz w:val="22"/>
                <w:szCs w:val="22"/>
              </w:rPr>
              <w:t>ПОСТУПЛЕНИЯ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b/>
                <w:bCs/>
                <w:i/>
                <w:iCs/>
              </w:rPr>
            </w:pPr>
            <w:r w:rsidRPr="00511E2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F201AF" w:rsidRDefault="00F201AF" w:rsidP="00F201AF">
            <w:pPr>
              <w:jc w:val="center"/>
              <w:rPr>
                <w:rFonts w:ascii="Arial" w:hAnsi="Arial" w:cs="Arial"/>
                <w:b/>
              </w:rPr>
            </w:pPr>
            <w:r w:rsidRPr="00F201AF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7E3988" w:rsidRPr="00F201A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rPr>
                <w:b/>
                <w:bCs/>
                <w:i/>
                <w:iCs/>
              </w:rPr>
            </w:pPr>
            <w:r w:rsidRPr="00511E23">
              <w:rPr>
                <w:b/>
                <w:bCs/>
                <w:i/>
                <w:iCs/>
                <w:sz w:val="22"/>
                <w:szCs w:val="22"/>
              </w:rPr>
              <w:t>Оплачено жителями в 2022 году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b/>
                <w:bCs/>
                <w:i/>
                <w:iCs/>
              </w:rPr>
            </w:pPr>
            <w:r w:rsidRPr="00511E23">
              <w:rPr>
                <w:b/>
                <w:bCs/>
                <w:i/>
                <w:iCs/>
                <w:sz w:val="22"/>
                <w:szCs w:val="22"/>
              </w:rPr>
              <w:t>8458625,47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F201AF" w:rsidRDefault="007E3988" w:rsidP="00F201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В т.ч. целевой сбор по капремонту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812000,00</w:t>
            </w:r>
          </w:p>
        </w:tc>
      </w:tr>
      <w:tr w:rsidR="007E3988" w:rsidRPr="00511E23" w:rsidTr="00F82842">
        <w:trPr>
          <w:trHeight w:val="28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F201AF" w:rsidRDefault="00F201AF" w:rsidP="00F201AF">
            <w:pPr>
              <w:jc w:val="center"/>
              <w:rPr>
                <w:rFonts w:ascii="Arial" w:hAnsi="Arial" w:cs="Arial"/>
                <w:b/>
              </w:rPr>
            </w:pPr>
            <w:r w:rsidRPr="00F201AF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7E3988" w:rsidRPr="00F201AF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b/>
                <w:bCs/>
              </w:rPr>
            </w:pPr>
            <w:r w:rsidRPr="00511E23">
              <w:rPr>
                <w:b/>
                <w:bCs/>
                <w:sz w:val="22"/>
                <w:szCs w:val="22"/>
              </w:rPr>
              <w:t>Прочие поступления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b/>
                <w:bCs/>
              </w:rPr>
            </w:pPr>
            <w:r w:rsidRPr="00511E23">
              <w:rPr>
                <w:b/>
                <w:bCs/>
                <w:sz w:val="22"/>
                <w:szCs w:val="22"/>
              </w:rPr>
              <w:t>517830,47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F201AF" w:rsidRDefault="007E3988" w:rsidP="00F201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rPr>
                <w:rFonts w:ascii="Arial" w:hAnsi="Arial" w:cs="Arial"/>
              </w:rPr>
            </w:pPr>
            <w:r w:rsidRPr="00511E23">
              <w:rPr>
                <w:rFonts w:ascii="Arial" w:hAnsi="Arial" w:cs="Arial"/>
                <w:sz w:val="22"/>
                <w:szCs w:val="22"/>
              </w:rPr>
              <w:t xml:space="preserve">            - </w:t>
            </w:r>
            <w:r w:rsidRPr="00511E23">
              <w:rPr>
                <w:i/>
                <w:iCs/>
                <w:sz w:val="22"/>
                <w:szCs w:val="22"/>
              </w:rPr>
              <w:t>% по хранению денежных средств на спецсчете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54030,47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F201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rPr>
                <w:rFonts w:ascii="Arial" w:hAnsi="Arial" w:cs="Arial"/>
              </w:rPr>
            </w:pPr>
            <w:r w:rsidRPr="00511E23">
              <w:rPr>
                <w:rFonts w:ascii="Arial" w:hAnsi="Arial" w:cs="Arial"/>
                <w:sz w:val="22"/>
                <w:szCs w:val="22"/>
              </w:rPr>
              <w:t xml:space="preserve">            - </w:t>
            </w:r>
            <w:r w:rsidRPr="00511E23">
              <w:rPr>
                <w:i/>
                <w:iCs/>
                <w:sz w:val="22"/>
                <w:szCs w:val="22"/>
              </w:rPr>
              <w:t>прочие арендаторы(Теле-2, Мегафон, Ростелеком)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463800,00</w:t>
            </w:r>
          </w:p>
        </w:tc>
      </w:tr>
      <w:tr w:rsidR="007E3988" w:rsidRPr="00F201AF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F201AF" w:rsidRDefault="00F201AF" w:rsidP="00F201AF">
            <w:pPr>
              <w:jc w:val="center"/>
              <w:rPr>
                <w:rFonts w:ascii="Arial" w:hAnsi="Arial" w:cs="Arial"/>
                <w:b/>
              </w:rPr>
            </w:pPr>
            <w:r w:rsidRPr="00F201A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F201AF" w:rsidRDefault="007E3988" w:rsidP="00E6672E">
            <w:pPr>
              <w:rPr>
                <w:rFonts w:ascii="Arial" w:hAnsi="Arial" w:cs="Arial"/>
                <w:b/>
                <w:bCs/>
              </w:rPr>
            </w:pPr>
            <w:r w:rsidRPr="00F201AF">
              <w:rPr>
                <w:rFonts w:ascii="Arial" w:hAnsi="Arial" w:cs="Arial"/>
                <w:b/>
                <w:bCs/>
                <w:sz w:val="22"/>
                <w:szCs w:val="22"/>
              </w:rPr>
              <w:t>Расход средств</w:t>
            </w:r>
            <w:r w:rsidRPr="00F201AF">
              <w:rPr>
                <w:rFonts w:ascii="Arial" w:hAnsi="Arial" w:cs="Arial"/>
                <w:sz w:val="22"/>
                <w:szCs w:val="22"/>
              </w:rPr>
              <w:t xml:space="preserve"> в т.ч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F201AF" w:rsidRDefault="007E3988" w:rsidP="00E667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201A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rFonts w:ascii="Arial" w:hAnsi="Arial" w:cs="Arial"/>
                <w:b/>
                <w:bCs/>
              </w:rPr>
            </w:pPr>
            <w:r w:rsidRPr="00511E23">
              <w:rPr>
                <w:rFonts w:ascii="Arial" w:hAnsi="Arial" w:cs="Arial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rPr>
                <w:b/>
                <w:bCs/>
              </w:rPr>
            </w:pPr>
            <w:r w:rsidRPr="00511E23">
              <w:rPr>
                <w:b/>
                <w:bCs/>
                <w:sz w:val="22"/>
                <w:szCs w:val="22"/>
              </w:rPr>
              <w:t>Коммунальные платежи по счетам РСО: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b/>
                <w:bCs/>
              </w:rPr>
            </w:pPr>
            <w:r w:rsidRPr="00511E23">
              <w:rPr>
                <w:b/>
                <w:bCs/>
                <w:sz w:val="22"/>
                <w:szCs w:val="22"/>
              </w:rPr>
              <w:t>5442329,67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 xml:space="preserve">в т.ч. –отпуск тепловой энергии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i/>
                <w:iCs/>
              </w:rPr>
            </w:pPr>
            <w:r w:rsidRPr="00511E23">
              <w:rPr>
                <w:i/>
                <w:iCs/>
                <w:sz w:val="22"/>
                <w:szCs w:val="22"/>
              </w:rPr>
              <w:t>3242140,44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 xml:space="preserve">           - водоснабжение и водоотведение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i/>
                <w:iCs/>
              </w:rPr>
            </w:pPr>
            <w:r w:rsidRPr="00511E23">
              <w:rPr>
                <w:i/>
                <w:iCs/>
                <w:sz w:val="22"/>
                <w:szCs w:val="22"/>
              </w:rPr>
              <w:t>1195152,29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 xml:space="preserve">           - отпуск электрической энергии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i/>
                <w:iCs/>
              </w:rPr>
            </w:pPr>
            <w:r w:rsidRPr="00511E23">
              <w:rPr>
                <w:i/>
                <w:iCs/>
                <w:sz w:val="22"/>
                <w:szCs w:val="22"/>
              </w:rPr>
              <w:t>1005036,94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rFonts w:ascii="Arial" w:hAnsi="Arial" w:cs="Arial"/>
                <w:b/>
                <w:bCs/>
              </w:rPr>
            </w:pPr>
            <w:r w:rsidRPr="00511E23">
              <w:rPr>
                <w:rFonts w:ascii="Arial" w:hAnsi="Arial" w:cs="Arial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rPr>
                <w:b/>
                <w:bCs/>
              </w:rPr>
            </w:pPr>
            <w:r w:rsidRPr="00511E23">
              <w:rPr>
                <w:b/>
                <w:bCs/>
                <w:sz w:val="22"/>
                <w:szCs w:val="22"/>
              </w:rPr>
              <w:t>Содержание дома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b/>
                <w:bCs/>
              </w:rPr>
            </w:pPr>
            <w:r w:rsidRPr="00511E23">
              <w:rPr>
                <w:b/>
                <w:bCs/>
                <w:sz w:val="22"/>
                <w:szCs w:val="22"/>
              </w:rPr>
              <w:t>4293555,07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 xml:space="preserve"> ТО лифтов, страхование, освидетельствование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212350,00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 xml:space="preserve"> Вывоз и утилизация ТБО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212984,16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Дератизация и дезинсекция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 </w:t>
            </w:r>
          </w:p>
        </w:tc>
      </w:tr>
      <w:tr w:rsidR="007E3988" w:rsidRPr="00511E23" w:rsidTr="00F82842">
        <w:trPr>
          <w:trHeight w:val="6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Аварийно-диспетчерское обслуживание инженерных коммуникаций, в т.ч. подготовка к отопительному сезону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430432,81</w:t>
            </w:r>
          </w:p>
        </w:tc>
      </w:tr>
      <w:tr w:rsidR="007E3988" w:rsidRPr="00511E23" w:rsidTr="00F82842">
        <w:trPr>
          <w:trHeight w:val="58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Санитарное содержание и уборка придомовой территории и мест общего пользования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630050,00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Размещение информации в ГИС, обновление ПО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69250,00</w:t>
            </w:r>
          </w:p>
        </w:tc>
      </w:tr>
      <w:tr w:rsidR="007E3988" w:rsidRPr="00511E23" w:rsidTr="00F82842">
        <w:trPr>
          <w:trHeight w:val="6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988" w:rsidRPr="00511E23" w:rsidRDefault="007E3988" w:rsidP="00E6672E">
            <w:pPr>
              <w:jc w:val="both"/>
            </w:pPr>
            <w:r w:rsidRPr="00511E23">
              <w:rPr>
                <w:sz w:val="22"/>
                <w:szCs w:val="22"/>
              </w:rPr>
              <w:t>Обход трассы  газопровода  с внешним наблюдением, техническое обслуживание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21672,68</w:t>
            </w:r>
          </w:p>
        </w:tc>
      </w:tr>
      <w:tr w:rsidR="007E3988" w:rsidRPr="00511E23" w:rsidTr="00F82842">
        <w:trPr>
          <w:trHeight w:val="6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Расходы на хоз.нужды (инвентарь, материалы, договора подряда для тек.ремонта)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153701,03</w:t>
            </w:r>
          </w:p>
        </w:tc>
      </w:tr>
      <w:tr w:rsidR="007E3988" w:rsidRPr="00511E23" w:rsidTr="00F82842">
        <w:trPr>
          <w:trHeight w:val="6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Обслуживание бухгалтерской программы, ведение бухгалтерского и налогового учета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204000,00</w:t>
            </w:r>
          </w:p>
        </w:tc>
      </w:tr>
      <w:tr w:rsidR="007E3988" w:rsidRPr="00511E23" w:rsidTr="00F82842">
        <w:trPr>
          <w:trHeight w:val="61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Канцтовары, почтовые рас</w:t>
            </w:r>
            <w:r>
              <w:rPr>
                <w:sz w:val="22"/>
                <w:szCs w:val="22"/>
              </w:rPr>
              <w:t xml:space="preserve">ходы, обслуживание оргтехники </w:t>
            </w:r>
            <w:r w:rsidRPr="00511E23">
              <w:rPr>
                <w:sz w:val="22"/>
                <w:szCs w:val="22"/>
              </w:rPr>
              <w:t>, сотовая связь, бланки и пр. расходы, связанные с управлением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31208,38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Проектирование, монтаж и ввод в эксплуатацию щита управления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195000,00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Поверка теплосчетчик</w:t>
            </w:r>
            <w:r>
              <w:rPr>
                <w:sz w:val="22"/>
                <w:szCs w:val="22"/>
              </w:rPr>
              <w:t>ов ТП№ 1 и 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33600,00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Косметический ремонт</w:t>
            </w:r>
            <w:r>
              <w:rPr>
                <w:sz w:val="22"/>
                <w:szCs w:val="22"/>
              </w:rPr>
              <w:t xml:space="preserve"> подъезд № 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180218,14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Кап. ремонт внутридомовых инженерных систем теплоснабжения</w:t>
            </w:r>
            <w:r>
              <w:rPr>
                <w:sz w:val="22"/>
                <w:szCs w:val="22"/>
              </w:rPr>
              <w:t xml:space="preserve"> (ТП №2+розлив ГВ)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1499821,00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Юридические услуги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3000,00</w:t>
            </w:r>
          </w:p>
        </w:tc>
      </w:tr>
      <w:tr w:rsidR="007E3988" w:rsidRPr="00511E23" w:rsidTr="00F82842">
        <w:trPr>
          <w:trHeight w:val="55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 xml:space="preserve">Вознаграждение председателя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250560,00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Налоги  (НДФЛ, ФСС ,страховые взносы)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115487,5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Единый налог УСН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15273,38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Услуги банка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</w:pPr>
            <w:r w:rsidRPr="00511E23">
              <w:rPr>
                <w:sz w:val="22"/>
                <w:szCs w:val="22"/>
              </w:rPr>
              <w:t>34945,99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rPr>
                <w:b/>
                <w:bCs/>
                <w:i/>
                <w:iCs/>
              </w:rPr>
            </w:pPr>
            <w:r w:rsidRPr="00511E23">
              <w:rPr>
                <w:b/>
                <w:bCs/>
                <w:i/>
                <w:iCs/>
                <w:sz w:val="22"/>
                <w:szCs w:val="22"/>
              </w:rPr>
              <w:t>Задолженность жителей на 31.12.2022 г.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i/>
                <w:iCs/>
              </w:rPr>
            </w:pPr>
            <w:r w:rsidRPr="00511E23">
              <w:rPr>
                <w:i/>
                <w:iCs/>
                <w:sz w:val="22"/>
                <w:szCs w:val="22"/>
              </w:rPr>
              <w:t>1118777,83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rPr>
                <w:b/>
                <w:bCs/>
                <w:i/>
                <w:iCs/>
              </w:rPr>
            </w:pPr>
            <w:r w:rsidRPr="00511E23">
              <w:rPr>
                <w:b/>
                <w:bCs/>
                <w:i/>
                <w:iCs/>
                <w:sz w:val="22"/>
                <w:szCs w:val="22"/>
              </w:rPr>
              <w:t>Авансовые платежи жителей на 31.12.2022г.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i/>
                <w:iCs/>
              </w:rPr>
            </w:pPr>
            <w:r w:rsidRPr="00511E23">
              <w:rPr>
                <w:i/>
                <w:iCs/>
                <w:sz w:val="22"/>
                <w:szCs w:val="22"/>
              </w:rPr>
              <w:t>23862,37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Остаток средств на спец/счете на 31.12.2022 год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b/>
                <w:bCs/>
              </w:rPr>
            </w:pPr>
            <w:r w:rsidRPr="00511E23">
              <w:rPr>
                <w:b/>
                <w:bCs/>
                <w:sz w:val="22"/>
                <w:szCs w:val="22"/>
              </w:rPr>
              <w:t>1903826,87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Остаток средств на расч/счете на 31.12.2022 год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b/>
                <w:bCs/>
              </w:rPr>
            </w:pPr>
            <w:r w:rsidRPr="00511E23">
              <w:rPr>
                <w:b/>
                <w:bCs/>
                <w:sz w:val="22"/>
                <w:szCs w:val="22"/>
              </w:rPr>
              <w:t>62709,84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Остаток средств в кассе на 31.12.2022 год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b/>
                <w:bCs/>
              </w:rPr>
            </w:pPr>
            <w:r w:rsidRPr="00511E23">
              <w:rPr>
                <w:b/>
                <w:bCs/>
                <w:sz w:val="22"/>
                <w:szCs w:val="22"/>
              </w:rPr>
              <w:t>227,67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Перерасход по а/о на 31.12.2022 год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b/>
                <w:bCs/>
              </w:rPr>
            </w:pPr>
            <w:r w:rsidRPr="00511E23">
              <w:rPr>
                <w:b/>
                <w:bCs/>
                <w:sz w:val="22"/>
                <w:szCs w:val="22"/>
              </w:rPr>
              <w:t>-30,59</w:t>
            </w:r>
          </w:p>
        </w:tc>
      </w:tr>
      <w:tr w:rsidR="007E3988" w:rsidRPr="00511E23" w:rsidTr="00F82842">
        <w:trPr>
          <w:trHeight w:val="300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 </w:t>
            </w: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r w:rsidRPr="00511E23">
              <w:rPr>
                <w:sz w:val="22"/>
                <w:szCs w:val="22"/>
              </w:rPr>
              <w:t>ИТОГО: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CCFFFF" w:fill="DBE5F1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b/>
                <w:bCs/>
              </w:rPr>
            </w:pPr>
            <w:r w:rsidRPr="00511E23">
              <w:rPr>
                <w:b/>
                <w:bCs/>
                <w:sz w:val="22"/>
                <w:szCs w:val="22"/>
              </w:rPr>
              <w:t>1966733,79</w:t>
            </w:r>
          </w:p>
        </w:tc>
      </w:tr>
      <w:tr w:rsidR="007E3988" w:rsidRPr="00511E23" w:rsidTr="00F82842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rPr>
                <w:rFonts w:ascii="Arial" w:hAnsi="Arial" w:cs="Arial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rFonts w:ascii="Arial" w:hAnsi="Arial" w:cs="Arial"/>
              </w:rPr>
            </w:pPr>
          </w:p>
        </w:tc>
      </w:tr>
      <w:tr w:rsidR="007E3988" w:rsidRPr="00511E23" w:rsidTr="00F82842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rPr>
                <w:rFonts w:ascii="Arial" w:hAnsi="Arial" w:cs="Arial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rPr>
                <w:rFonts w:ascii="Arial" w:hAnsi="Arial" w:cs="Arial"/>
              </w:rPr>
            </w:pPr>
            <w:r w:rsidRPr="00511E23">
              <w:rPr>
                <w:rFonts w:ascii="Arial" w:hAnsi="Arial" w:cs="Arial"/>
                <w:sz w:val="22"/>
                <w:szCs w:val="22"/>
              </w:rPr>
              <w:t>Справочно:2726162,59+8458625,47+517830,47-5442329,67-4293555,07=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rFonts w:ascii="Arial" w:hAnsi="Arial" w:cs="Arial"/>
              </w:rPr>
            </w:pPr>
            <w:r w:rsidRPr="00511E23">
              <w:rPr>
                <w:rFonts w:ascii="Arial" w:hAnsi="Arial" w:cs="Arial"/>
                <w:sz w:val="22"/>
                <w:szCs w:val="22"/>
              </w:rPr>
              <w:t>1966733,79</w:t>
            </w:r>
          </w:p>
        </w:tc>
      </w:tr>
      <w:tr w:rsidR="007E3988" w:rsidRPr="00511E23" w:rsidTr="00F82842">
        <w:trPr>
          <w:trHeight w:val="285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rPr>
                <w:rFonts w:ascii="Arial" w:hAnsi="Arial" w:cs="Arial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988" w:rsidRPr="00511E23" w:rsidRDefault="007E3988" w:rsidP="00E6672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3988" w:rsidRDefault="007E3988" w:rsidP="00C82580">
      <w:pPr>
        <w:jc w:val="center"/>
        <w:rPr>
          <w:b/>
          <w:bCs/>
          <w:sz w:val="22"/>
          <w:szCs w:val="22"/>
        </w:rPr>
      </w:pPr>
    </w:p>
    <w:p w:rsidR="007E3988" w:rsidRDefault="007E3988" w:rsidP="007E3988">
      <w:pPr>
        <w:ind w:firstLine="567"/>
        <w:jc w:val="both"/>
        <w:rPr>
          <w:bCs/>
        </w:rPr>
      </w:pPr>
      <w:r>
        <w:rPr>
          <w:bCs/>
        </w:rPr>
        <w:t xml:space="preserve">По представленному отчету видно, какую деятельность вело ТСН «Прянишникова 1-А»  </w:t>
      </w:r>
      <w:r w:rsidR="00F82842">
        <w:rPr>
          <w:bCs/>
        </w:rPr>
        <w:t>в </w:t>
      </w:r>
      <w:r>
        <w:rPr>
          <w:bCs/>
        </w:rPr>
        <w:t>течение отчетного периода и финансового года</w:t>
      </w:r>
      <w:r w:rsidR="00F82842">
        <w:rPr>
          <w:bCs/>
        </w:rPr>
        <w:t>. В</w:t>
      </w:r>
      <w:r>
        <w:rPr>
          <w:bCs/>
        </w:rPr>
        <w:t>се расходы и доходы отражены в соответствии с утвержденной на 2022 год сметой доходов и расходов. Работа правления ТСН была направлена на выполнение обязательного вида работ и услуг в соответствии с различными действующими постановлениями правительства РФ, локальными актами региона и местных властей.</w:t>
      </w:r>
    </w:p>
    <w:p w:rsidR="007E3988" w:rsidRDefault="007E3988" w:rsidP="00C82580">
      <w:pPr>
        <w:jc w:val="center"/>
        <w:rPr>
          <w:b/>
          <w:bCs/>
          <w:sz w:val="22"/>
          <w:szCs w:val="22"/>
        </w:rPr>
      </w:pPr>
    </w:p>
    <w:p w:rsidR="007E3988" w:rsidRDefault="007E3988" w:rsidP="007E3988">
      <w:pPr>
        <w:ind w:firstLine="708"/>
        <w:rPr>
          <w:b/>
          <w:u w:val="single"/>
        </w:rPr>
      </w:pPr>
      <w:r w:rsidRPr="00B91397">
        <w:rPr>
          <w:b/>
          <w:u w:val="single"/>
        </w:rPr>
        <w:t>Благоустройство двора , придомовой территории, текущее содержание ОИ</w:t>
      </w:r>
    </w:p>
    <w:p w:rsidR="00F201AF" w:rsidRPr="00B91397" w:rsidRDefault="00F201AF" w:rsidP="007E3988">
      <w:pPr>
        <w:ind w:firstLine="708"/>
        <w:rPr>
          <w:b/>
          <w:u w:val="single"/>
        </w:rPr>
      </w:pPr>
    </w:p>
    <w:p w:rsidR="007E3988" w:rsidRDefault="007E3988" w:rsidP="00F82842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142" w:firstLine="425"/>
        <w:contextualSpacing w:val="0"/>
        <w:jc w:val="both"/>
        <w:rPr>
          <w:bCs/>
        </w:rPr>
      </w:pPr>
      <w:r>
        <w:rPr>
          <w:bCs/>
        </w:rPr>
        <w:t>Непредвиденная замена щита управления в ТП № 1 (сгорели мозги);</w:t>
      </w:r>
    </w:p>
    <w:p w:rsidR="007E3988" w:rsidRPr="00F201AF" w:rsidRDefault="007E3988" w:rsidP="00F82842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142" w:firstLine="425"/>
        <w:contextualSpacing w:val="0"/>
        <w:jc w:val="both"/>
        <w:rPr>
          <w:bCs/>
        </w:rPr>
      </w:pPr>
      <w:r w:rsidRPr="00F201AF">
        <w:rPr>
          <w:bCs/>
        </w:rPr>
        <w:t>Проведена обязательная поверка тепловых счетчиков, два комплекта;</w:t>
      </w:r>
    </w:p>
    <w:p w:rsidR="007E3988" w:rsidRDefault="007E3988" w:rsidP="00F82842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142" w:firstLine="425"/>
        <w:contextualSpacing w:val="0"/>
        <w:jc w:val="both"/>
        <w:rPr>
          <w:bCs/>
        </w:rPr>
      </w:pPr>
      <w:r>
        <w:rPr>
          <w:bCs/>
        </w:rPr>
        <w:t>За счет средств КР проведена модернизация ТП №2 с установкой погодозависимого оборудования и замена розлива горячего водоснабжения в 3-5 подъезда</w:t>
      </w:r>
      <w:r w:rsidR="00F82842">
        <w:rPr>
          <w:bCs/>
        </w:rPr>
        <w:t>,</w:t>
      </w:r>
      <w:r>
        <w:rPr>
          <w:bCs/>
        </w:rPr>
        <w:t xml:space="preserve"> в 1-2 замена частичная;</w:t>
      </w:r>
    </w:p>
    <w:p w:rsidR="007E3988" w:rsidRDefault="007E3988" w:rsidP="00F82842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142" w:firstLine="425"/>
        <w:contextualSpacing w:val="0"/>
        <w:jc w:val="both"/>
        <w:rPr>
          <w:bCs/>
        </w:rPr>
      </w:pPr>
      <w:r>
        <w:rPr>
          <w:bCs/>
        </w:rPr>
        <w:t>Проведен косметический ремонт в подъезде № 5.</w:t>
      </w:r>
    </w:p>
    <w:p w:rsidR="007E3988" w:rsidRDefault="007E3988" w:rsidP="00F82842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142" w:firstLine="425"/>
        <w:contextualSpacing w:val="0"/>
        <w:jc w:val="both"/>
        <w:rPr>
          <w:bCs/>
        </w:rPr>
      </w:pPr>
      <w:r>
        <w:rPr>
          <w:bCs/>
        </w:rPr>
        <w:t xml:space="preserve"> Проведены плановые обязательные работы, связанные с обслуживанием лифтового оборудования, их страхованием и освидетельствованием;</w:t>
      </w:r>
    </w:p>
    <w:p w:rsidR="007E3988" w:rsidRDefault="007E3988" w:rsidP="00F82842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142" w:firstLine="425"/>
        <w:contextualSpacing w:val="0"/>
        <w:jc w:val="both"/>
        <w:rPr>
          <w:bCs/>
        </w:rPr>
      </w:pPr>
      <w:r>
        <w:rPr>
          <w:bCs/>
        </w:rPr>
        <w:t>Организован стабильный вывоз ТБО и ТКО, еженедельная замена лодки (8 кубов)( ООО УК «Чистый Владимир»  и ООО «Биотехнологии»;</w:t>
      </w:r>
    </w:p>
    <w:p w:rsidR="007E3988" w:rsidRDefault="007E3988" w:rsidP="00F82842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142" w:firstLine="425"/>
        <w:contextualSpacing w:val="0"/>
        <w:jc w:val="both"/>
        <w:rPr>
          <w:bCs/>
        </w:rPr>
      </w:pPr>
      <w:r>
        <w:rPr>
          <w:bCs/>
        </w:rPr>
        <w:t>Осуществлялся раздельный сбор мусора, в т.ч. пластика. Вывоз и освобождение наполненных контейнеров не реже одного раза в месяц (ООО «Спецтранс»).</w:t>
      </w:r>
    </w:p>
    <w:p w:rsidR="007E3988" w:rsidRDefault="007E3988" w:rsidP="00F82842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142" w:firstLine="425"/>
        <w:contextualSpacing w:val="0"/>
        <w:jc w:val="both"/>
        <w:rPr>
          <w:bCs/>
        </w:rPr>
      </w:pPr>
      <w:r>
        <w:rPr>
          <w:bCs/>
        </w:rPr>
        <w:t>Плановые уборки придомовой территории и МОП в подъездах дома проводятся на регулярной основе;</w:t>
      </w:r>
    </w:p>
    <w:p w:rsidR="007E3988" w:rsidRDefault="007E3988" w:rsidP="00F82842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142" w:firstLine="425"/>
        <w:contextualSpacing w:val="0"/>
        <w:jc w:val="both"/>
        <w:rPr>
          <w:bCs/>
        </w:rPr>
      </w:pPr>
      <w:r>
        <w:rPr>
          <w:bCs/>
        </w:rPr>
        <w:t>По мере необходимости нанималась спецтехника для уборки снега с придомовой территории;</w:t>
      </w:r>
    </w:p>
    <w:p w:rsidR="007E3988" w:rsidRDefault="007E3988" w:rsidP="00F82842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142" w:firstLine="425"/>
        <w:contextualSpacing w:val="0"/>
        <w:jc w:val="both"/>
        <w:rPr>
          <w:bCs/>
        </w:rPr>
      </w:pPr>
      <w:r>
        <w:rPr>
          <w:bCs/>
        </w:rPr>
        <w:t>Размещение информации в ГИС ЖКХ в соответствии с действующим законодательством;</w:t>
      </w:r>
    </w:p>
    <w:p w:rsidR="007E3988" w:rsidRDefault="007E3988" w:rsidP="00F82842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142" w:firstLine="425"/>
        <w:contextualSpacing w:val="0"/>
        <w:jc w:val="both"/>
        <w:rPr>
          <w:bCs/>
        </w:rPr>
      </w:pPr>
      <w:r>
        <w:rPr>
          <w:bCs/>
        </w:rPr>
        <w:t>Плановое обслуживание газового оборудования внутриквартирного и внутридомового;</w:t>
      </w:r>
    </w:p>
    <w:p w:rsidR="007E3988" w:rsidRDefault="007E3988" w:rsidP="00F82842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142" w:firstLine="425"/>
        <w:contextualSpacing w:val="0"/>
        <w:jc w:val="both"/>
        <w:rPr>
          <w:bCs/>
        </w:rPr>
      </w:pPr>
      <w:r>
        <w:rPr>
          <w:bCs/>
        </w:rPr>
        <w:t>Обслуживание сетей тепло-, водо - ,электроснабжения с новой организацией ООО «АрсеналСтрой» с 01 декабря 2023г.</w:t>
      </w:r>
    </w:p>
    <w:p w:rsidR="007E3988" w:rsidRDefault="007E3988" w:rsidP="00F82842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142" w:firstLine="425"/>
        <w:contextualSpacing w:val="0"/>
        <w:jc w:val="both"/>
        <w:rPr>
          <w:bCs/>
        </w:rPr>
      </w:pPr>
      <w:r>
        <w:rPr>
          <w:bCs/>
        </w:rPr>
        <w:t>Подготовка дома к отопительному сезону проведена удовлетворительно, но зиму пережили без аварий.</w:t>
      </w:r>
    </w:p>
    <w:p w:rsidR="007E3988" w:rsidRPr="00F201AF" w:rsidRDefault="007E3988" w:rsidP="00F82842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142" w:firstLine="425"/>
        <w:contextualSpacing w:val="0"/>
        <w:jc w:val="both"/>
        <w:rPr>
          <w:bCs/>
        </w:rPr>
      </w:pPr>
      <w:r w:rsidRPr="008641CB">
        <w:rPr>
          <w:bCs/>
        </w:rPr>
        <w:t xml:space="preserve">Работа с должниками проводится постоянно. Злостный неплательщик один-кв.106, есть судебный приказ и возбуждено исполнительное производство по взысканию долга.  Ряд собственников имеют привычку не оплачивать ЖКУ по 2-3 месяца, не думая о том, что ТСН - некоммерческая организация, и жизнь ТСН складывается из доходов и расходов. </w:t>
      </w:r>
    </w:p>
    <w:p w:rsidR="007E3988" w:rsidRPr="00F201AF" w:rsidRDefault="007E3988" w:rsidP="00F82842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142" w:firstLine="425"/>
        <w:contextualSpacing w:val="0"/>
        <w:jc w:val="both"/>
        <w:rPr>
          <w:bCs/>
        </w:rPr>
      </w:pPr>
      <w:r w:rsidRPr="008641CB">
        <w:rPr>
          <w:bCs/>
        </w:rPr>
        <w:t>К сожалению, должники есть, которые не всегда торопятся погашать свои долги.</w:t>
      </w:r>
    </w:p>
    <w:p w:rsidR="007E3988" w:rsidRPr="00F201AF" w:rsidRDefault="007E3988" w:rsidP="00F82842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142" w:firstLine="425"/>
        <w:contextualSpacing w:val="0"/>
        <w:jc w:val="both"/>
        <w:rPr>
          <w:bCs/>
        </w:rPr>
      </w:pPr>
      <w:r w:rsidRPr="00F201AF">
        <w:rPr>
          <w:bCs/>
        </w:rPr>
        <w:t>В течение летних месяцев регулярно проводился окос травы по периметру всей придомовой территории и не только; высаживали и ухаживали за насаждениями .</w:t>
      </w:r>
    </w:p>
    <w:p w:rsidR="007E3988" w:rsidRPr="00F201AF" w:rsidRDefault="007E3988" w:rsidP="00F82842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142" w:firstLine="425"/>
        <w:contextualSpacing w:val="0"/>
        <w:jc w:val="both"/>
        <w:rPr>
          <w:bCs/>
        </w:rPr>
      </w:pPr>
      <w:r w:rsidRPr="00F201AF">
        <w:rPr>
          <w:bCs/>
        </w:rPr>
        <w:t>Частично покрашены МАФ, частично покрашено газонное ограждение (у 1го и 2го подъездов);</w:t>
      </w:r>
    </w:p>
    <w:p w:rsidR="007E3988" w:rsidRPr="00F201AF" w:rsidRDefault="007E3988" w:rsidP="00F82842">
      <w:pPr>
        <w:pStyle w:val="a6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142" w:firstLine="425"/>
        <w:contextualSpacing w:val="0"/>
        <w:jc w:val="both"/>
        <w:rPr>
          <w:bCs/>
        </w:rPr>
      </w:pPr>
      <w:r w:rsidRPr="00F201AF">
        <w:rPr>
          <w:bCs/>
        </w:rPr>
        <w:t>Поэтапно проводится замена ламп накаливания на светодиодные лампы, осталось заменить в подвалах и на техэтажах. Но в некоторых тамбурах куда-то эти лампы исчезают, странно, неужели надо тащить у самих себя??? Или это делают посторонние, которых стало очень много?</w:t>
      </w:r>
    </w:p>
    <w:p w:rsidR="007E3988" w:rsidRDefault="007E3988" w:rsidP="00F82842">
      <w:pPr>
        <w:tabs>
          <w:tab w:val="left" w:pos="993"/>
        </w:tabs>
        <w:ind w:left="142"/>
        <w:jc w:val="both"/>
        <w:rPr>
          <w:bCs/>
        </w:rPr>
      </w:pPr>
    </w:p>
    <w:p w:rsidR="00F201AF" w:rsidRPr="00F201AF" w:rsidRDefault="00F201AF" w:rsidP="00F201AF">
      <w:pPr>
        <w:tabs>
          <w:tab w:val="left" w:pos="993"/>
        </w:tabs>
        <w:ind w:left="142"/>
        <w:rPr>
          <w:bCs/>
        </w:rPr>
      </w:pPr>
    </w:p>
    <w:p w:rsidR="007E3988" w:rsidRDefault="007E3988" w:rsidP="00C82580">
      <w:pPr>
        <w:jc w:val="center"/>
        <w:rPr>
          <w:b/>
          <w:bCs/>
        </w:rPr>
      </w:pPr>
      <w:r w:rsidRPr="00135B89">
        <w:rPr>
          <w:b/>
          <w:bCs/>
        </w:rPr>
        <w:t>ТСН «Прянишникова 1-А» в течение года работает в соответствии со сметой доходов и расходов, утвержденной на отчетном собрании членов ТСН.</w:t>
      </w:r>
    </w:p>
    <w:p w:rsidR="007E3988" w:rsidRDefault="007E3988" w:rsidP="00C82580">
      <w:pPr>
        <w:jc w:val="center"/>
        <w:rPr>
          <w:b/>
          <w:bCs/>
          <w:sz w:val="22"/>
          <w:szCs w:val="22"/>
        </w:rPr>
      </w:pPr>
    </w:p>
    <w:p w:rsidR="000D09C9" w:rsidRPr="00B91397" w:rsidRDefault="00E32B5D" w:rsidP="00F201AF">
      <w:pPr>
        <w:ind w:firstLine="567"/>
        <w:rPr>
          <w:b/>
        </w:rPr>
      </w:pPr>
      <w:r w:rsidRPr="00B91397">
        <w:rPr>
          <w:b/>
        </w:rPr>
        <w:t>Учет ресурсов.</w:t>
      </w:r>
    </w:p>
    <w:p w:rsidR="00E32B5D" w:rsidRPr="00B91397" w:rsidRDefault="00E32B5D" w:rsidP="006F31DE">
      <w:pPr>
        <w:pStyle w:val="a6"/>
        <w:tabs>
          <w:tab w:val="left" w:pos="567"/>
        </w:tabs>
        <w:spacing w:before="0" w:beforeAutospacing="0" w:after="0" w:afterAutospacing="0"/>
        <w:ind w:left="0"/>
        <w:jc w:val="both"/>
        <w:rPr>
          <w:sz w:val="24"/>
          <w:szCs w:val="24"/>
        </w:rPr>
      </w:pPr>
    </w:p>
    <w:p w:rsidR="005257E4" w:rsidRDefault="00251002" w:rsidP="007E3988">
      <w:pPr>
        <w:pStyle w:val="a6"/>
        <w:spacing w:before="0" w:beforeAutospacing="0" w:after="0" w:afterAutospacing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учетом того, что небалансы включены в тариф (обязательный взнос) и индексируются с учетом роста тарифов на КУ, </w:t>
      </w:r>
      <w:r w:rsidR="00E32B5D" w:rsidRPr="00B91397">
        <w:rPr>
          <w:sz w:val="24"/>
          <w:szCs w:val="24"/>
        </w:rPr>
        <w:t xml:space="preserve">сумма по небалансам между ОДПУ и ИПУ </w:t>
      </w:r>
      <w:r>
        <w:rPr>
          <w:sz w:val="24"/>
          <w:szCs w:val="24"/>
        </w:rPr>
        <w:t xml:space="preserve">фактически </w:t>
      </w:r>
      <w:r w:rsidR="00077405">
        <w:rPr>
          <w:sz w:val="24"/>
          <w:szCs w:val="24"/>
        </w:rPr>
        <w:t>сложилась в виде экономии, что позволит сэкономленные средства направить на уставную деятельность в 2023 году.</w:t>
      </w:r>
    </w:p>
    <w:p w:rsidR="004C0EF1" w:rsidRPr="00B91397" w:rsidRDefault="004C0EF1" w:rsidP="007E3988">
      <w:pPr>
        <w:pStyle w:val="a6"/>
        <w:spacing w:before="0" w:beforeAutospacing="0" w:after="0" w:afterAutospacing="0"/>
        <w:ind w:left="0" w:firstLine="567"/>
        <w:jc w:val="both"/>
        <w:rPr>
          <w:b/>
          <w:sz w:val="24"/>
          <w:szCs w:val="24"/>
        </w:rPr>
      </w:pPr>
      <w:r w:rsidRPr="00B91397">
        <w:rPr>
          <w:sz w:val="24"/>
          <w:szCs w:val="24"/>
        </w:rPr>
        <w:t>Установ</w:t>
      </w:r>
      <w:r w:rsidR="006F31DE" w:rsidRPr="00B91397">
        <w:rPr>
          <w:sz w:val="24"/>
          <w:szCs w:val="24"/>
        </w:rPr>
        <w:t>лен</w:t>
      </w:r>
      <w:r w:rsidRPr="00B91397">
        <w:rPr>
          <w:sz w:val="24"/>
          <w:szCs w:val="24"/>
        </w:rPr>
        <w:t xml:space="preserve"> следующий порядок сдачи показаний индивидуальных приборов учета коммунальных ресурсов собственниками помещений многоквартирного дома в ТСН «Прянишникова 1-А»: показания индивидуальных приборов учета коммунальных ресурсов снимаются собственниками помещений многоквартирного дома ежемесячно </w:t>
      </w:r>
      <w:r w:rsidR="005257E4">
        <w:rPr>
          <w:b/>
          <w:sz w:val="24"/>
          <w:szCs w:val="24"/>
        </w:rPr>
        <w:t>с 27</w:t>
      </w:r>
      <w:r w:rsidR="006F31DE" w:rsidRPr="00B91397">
        <w:rPr>
          <w:b/>
          <w:sz w:val="24"/>
          <w:szCs w:val="24"/>
        </w:rPr>
        <w:t xml:space="preserve"> </w:t>
      </w:r>
      <w:r w:rsidRPr="00B91397">
        <w:rPr>
          <w:b/>
          <w:sz w:val="24"/>
          <w:szCs w:val="24"/>
        </w:rPr>
        <w:t>го по 29-е число и в срок не позднее 29-го числа текущего месяца передаются в ТСН «Прянишникова 1-А» следующими способами:</w:t>
      </w:r>
    </w:p>
    <w:p w:rsidR="004C0EF1" w:rsidRPr="00F201AF" w:rsidRDefault="004C0EF1" w:rsidP="00F201AF">
      <w:pPr>
        <w:pStyle w:val="a6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b/>
          <w:i/>
        </w:rPr>
      </w:pPr>
      <w:r w:rsidRPr="00B91397">
        <w:t xml:space="preserve"> на электронную почту: </w:t>
      </w:r>
      <w:hyperlink r:id="rId8" w:history="1">
        <w:r w:rsidRPr="00F201AF">
          <w:rPr>
            <w:rStyle w:val="a7"/>
            <w:b/>
          </w:rPr>
          <w:t>6230112@</w:t>
        </w:r>
        <w:r w:rsidRPr="00F201AF">
          <w:rPr>
            <w:rStyle w:val="a7"/>
            <w:b/>
            <w:lang w:val="en-US"/>
          </w:rPr>
          <w:t>mail</w:t>
        </w:r>
        <w:r w:rsidRPr="00F201AF">
          <w:rPr>
            <w:rStyle w:val="a7"/>
            <w:b/>
          </w:rPr>
          <w:t>.</w:t>
        </w:r>
        <w:r w:rsidRPr="00F201AF">
          <w:rPr>
            <w:rStyle w:val="a7"/>
            <w:b/>
            <w:lang w:val="en-US"/>
          </w:rPr>
          <w:t>ru</w:t>
        </w:r>
      </w:hyperlink>
    </w:p>
    <w:p w:rsidR="004C0EF1" w:rsidRPr="00B91397" w:rsidRDefault="004C0EF1" w:rsidP="00F201AF">
      <w:pPr>
        <w:pStyle w:val="a6"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91397">
        <w:t xml:space="preserve"> путем передачи фотографий в сети </w:t>
      </w:r>
      <w:r w:rsidRPr="00F201AF">
        <w:rPr>
          <w:b/>
        </w:rPr>
        <w:t>Вайбер и ВацАп</w:t>
      </w:r>
      <w:r w:rsidRPr="00B91397">
        <w:t xml:space="preserve"> на номер телефона 89206230112.</w:t>
      </w:r>
    </w:p>
    <w:p w:rsidR="00E32B5D" w:rsidRDefault="00E32B5D" w:rsidP="006F31DE">
      <w:pPr>
        <w:ind w:firstLine="567"/>
        <w:jc w:val="both"/>
      </w:pPr>
      <w:r w:rsidRPr="00B91397">
        <w:t>В 20</w:t>
      </w:r>
      <w:r w:rsidR="008C0DBA">
        <w:t>22</w:t>
      </w:r>
      <w:r w:rsidRPr="00B91397">
        <w:t xml:space="preserve"> году</w:t>
      </w:r>
      <w:r w:rsidR="00DA0A0A">
        <w:t xml:space="preserve"> </w:t>
      </w:r>
      <w:r w:rsidR="00FF2A37">
        <w:t>плановая</w:t>
      </w:r>
      <w:r w:rsidRPr="00B91397">
        <w:t xml:space="preserve"> поверка ИПУ ГВ, у всех, </w:t>
      </w:r>
      <w:r w:rsidR="00166EFD">
        <w:t>кто устанавливал счетчики в 2016</w:t>
      </w:r>
      <w:r w:rsidRPr="00B91397">
        <w:t xml:space="preserve"> году межповерочный период закончился. </w:t>
      </w:r>
      <w:r w:rsidR="00C47A04" w:rsidRPr="00B91397">
        <w:t>Возможно, не все ИПУ находятся в исправном состоянии и требуют замены. Но собственники должны помнить, что вся отве</w:t>
      </w:r>
      <w:r w:rsidR="00251002">
        <w:t>т</w:t>
      </w:r>
      <w:r w:rsidR="00C47A04" w:rsidRPr="00B91397">
        <w:t>ственность за неисправные ИПУ полностью лежит на них. Правление напомни</w:t>
      </w:r>
      <w:r w:rsidR="00251002">
        <w:t xml:space="preserve">ло </w:t>
      </w:r>
      <w:r w:rsidR="00C47A04" w:rsidRPr="00B91397">
        <w:t xml:space="preserve"> о необходимости провести поверку, а далее уже деятельность самого собственника.</w:t>
      </w:r>
      <w:r w:rsidR="00251002">
        <w:t xml:space="preserve"> Не все собственники сделали эту поверку</w:t>
      </w:r>
      <w:r w:rsidR="00FF2A37">
        <w:t xml:space="preserve"> и не предоставили протоколы поверки.</w:t>
      </w:r>
    </w:p>
    <w:p w:rsidR="005257E4" w:rsidRPr="00B91397" w:rsidRDefault="005257E4" w:rsidP="006F31DE">
      <w:pPr>
        <w:ind w:firstLine="567"/>
        <w:jc w:val="both"/>
      </w:pPr>
      <w:r>
        <w:t xml:space="preserve">В 2022 году </w:t>
      </w:r>
      <w:r w:rsidR="00166EFD">
        <w:t>провели  плановую поверку</w:t>
      </w:r>
      <w:r>
        <w:t xml:space="preserve"> ОДПУ по тепловой энергии, </w:t>
      </w:r>
      <w:r w:rsidR="00166EFD">
        <w:t>затратили  33600,00 рублей, Средства были заложены в смету.</w:t>
      </w:r>
      <w:r w:rsidR="00135B89">
        <w:t xml:space="preserve"> </w:t>
      </w:r>
      <w:r w:rsidR="00166EFD">
        <w:t>На ОСС выносим вопрос о заключении прямых договоров каждого собственника с ресурсниками. С одной стороны, это нарушит устоявшуюся привычку передавать данные в правление и оплачивать услугу непосредственно ТСН. Но увеличивающееся число должников не позволяет больше ТСН платить из средств ТСН за них. При прямых договорах РСО будут взыскивать с должников сами. И там уже все строго, в рамках закона. Почему некоторые жители считают возможным не оплачивать за два-три, а один и вовсе за полтора года? Они же не пользуются услугами раз в три месяца, например, им услуги оказываются каждый день. Парадокс, у нас нет долгов у не</w:t>
      </w:r>
      <w:r w:rsidR="00135B89">
        <w:t xml:space="preserve"> проживающих</w:t>
      </w:r>
      <w:r w:rsidR="00166EFD">
        <w:t xml:space="preserve"> здесь собственников, кроме одного, и то старается погашать долги.</w:t>
      </w:r>
      <w:r w:rsidR="003C14DE">
        <w:t xml:space="preserve"> </w:t>
      </w:r>
      <w:r w:rsidR="00166EFD">
        <w:t xml:space="preserve">Но это вечный вопрос в ЖКХ. Есть добросовестные плательщики, а есть недобросовестные. </w:t>
      </w:r>
      <w:r w:rsidR="003C14DE">
        <w:t>Я всегда предлагаю отработ</w:t>
      </w:r>
      <w:r w:rsidR="007E3988">
        <w:t>ать долги</w:t>
      </w:r>
      <w:r w:rsidR="003C14DE">
        <w:t>, убирая придомовую территорию. Только вот желающих нет.</w:t>
      </w:r>
    </w:p>
    <w:p w:rsidR="004D663F" w:rsidRPr="00B91397" w:rsidRDefault="004D663F" w:rsidP="006E3647"/>
    <w:p w:rsidR="00675314" w:rsidRPr="00B91397" w:rsidRDefault="000152BF" w:rsidP="000152BF">
      <w:pPr>
        <w:jc w:val="center"/>
        <w:rPr>
          <w:b/>
        </w:rPr>
      </w:pPr>
      <w:r w:rsidRPr="00B91397">
        <w:rPr>
          <w:b/>
        </w:rPr>
        <w:t>ГИС ЖКХ</w:t>
      </w:r>
    </w:p>
    <w:p w:rsidR="00AB08FF" w:rsidRPr="00B91397" w:rsidRDefault="00AB08FF" w:rsidP="000152BF">
      <w:pPr>
        <w:jc w:val="both"/>
      </w:pPr>
    </w:p>
    <w:p w:rsidR="000152BF" w:rsidRPr="00B91397" w:rsidRDefault="000152BF" w:rsidP="007E3988">
      <w:pPr>
        <w:ind w:firstLine="567"/>
        <w:jc w:val="both"/>
        <w:rPr>
          <w:b/>
        </w:rPr>
      </w:pPr>
      <w:r w:rsidRPr="00B91397">
        <w:t xml:space="preserve">В соответствии с Приказом Минкомсвязи и Минстроя от 29.02.2016 №74/114/пр </w:t>
      </w:r>
      <w:r w:rsidR="00F201AF">
        <w:t>«</w:t>
      </w:r>
      <w:r w:rsidRPr="00B91397">
        <w:t>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</w:r>
      <w:r w:rsidR="00F201AF">
        <w:t>»</w:t>
      </w:r>
      <w:r w:rsidRPr="00B91397">
        <w:t xml:space="preserve"> проводилась работа по размещению информаций в системе ГИС ЖКХ на портале</w:t>
      </w:r>
      <w:r w:rsidRPr="00B91397">
        <w:rPr>
          <w:b/>
        </w:rPr>
        <w:t xml:space="preserve"> </w:t>
      </w:r>
      <w:hyperlink r:id="rId9" w:history="1">
        <w:r w:rsidRPr="00B91397">
          <w:rPr>
            <w:rStyle w:val="a7"/>
            <w:b/>
          </w:rPr>
          <w:t>https://dom.gosuslugi.ru</w:t>
        </w:r>
      </w:hyperlink>
      <w:r w:rsidRPr="00B91397">
        <w:rPr>
          <w:b/>
        </w:rPr>
        <w:t>.</w:t>
      </w:r>
    </w:p>
    <w:p w:rsidR="00811B87" w:rsidRPr="00B91397" w:rsidRDefault="000152BF" w:rsidP="007E3988">
      <w:pPr>
        <w:ind w:firstLine="567"/>
        <w:jc w:val="both"/>
      </w:pPr>
      <w:r w:rsidRPr="00B91397">
        <w:t>Размещена информация по помещениям, лицевым счетам,</w:t>
      </w:r>
      <w:r w:rsidRPr="00B91397">
        <w:rPr>
          <w:b/>
        </w:rPr>
        <w:t xml:space="preserve"> </w:t>
      </w:r>
      <w:r w:rsidRPr="00B91397">
        <w:t>размещены ОДПУ с текущими показаниями, инфо</w:t>
      </w:r>
      <w:r w:rsidR="00811B87" w:rsidRPr="00B91397">
        <w:t>рмация по КР, список членов ТСН протоколы ОСС.</w:t>
      </w:r>
    </w:p>
    <w:p w:rsidR="00811B87" w:rsidRPr="00B91397" w:rsidRDefault="00811B87" w:rsidP="007E3988">
      <w:pPr>
        <w:ind w:firstLine="567"/>
        <w:jc w:val="both"/>
      </w:pPr>
      <w:r w:rsidRPr="00B91397">
        <w:t xml:space="preserve"> Ежемесячно при начислении текущих квитанций в систему выгружаются ЕПД и показания ИПУ по всем жилым помещениям.</w:t>
      </w:r>
      <w:r w:rsidR="000152BF" w:rsidRPr="00B91397">
        <w:t xml:space="preserve"> </w:t>
      </w:r>
    </w:p>
    <w:p w:rsidR="003C14DE" w:rsidRDefault="00811B87" w:rsidP="007E3988">
      <w:pPr>
        <w:ind w:firstLine="567"/>
        <w:jc w:val="both"/>
      </w:pPr>
      <w:r w:rsidRPr="00B91397">
        <w:t xml:space="preserve">Вся требуемая информация по МКД размещается на ГИС ЖКХ своевременно и в полном объеме. </w:t>
      </w:r>
      <w:r w:rsidR="00DA0A0A">
        <w:t>Своевременно вносятся изменения по собственникам, по замененным ИПУ.</w:t>
      </w:r>
    </w:p>
    <w:p w:rsidR="00E6672E" w:rsidRDefault="00811B87" w:rsidP="007E3988">
      <w:pPr>
        <w:ind w:firstLine="567"/>
        <w:jc w:val="both"/>
      </w:pPr>
      <w:r w:rsidRPr="00B91397">
        <w:t>Замечаний у контролирующих органов к ТСН нет.</w:t>
      </w:r>
    </w:p>
    <w:p w:rsidR="00E6672E" w:rsidRDefault="00E6672E" w:rsidP="007E3988">
      <w:pPr>
        <w:ind w:firstLine="567"/>
        <w:jc w:val="both"/>
      </w:pPr>
    </w:p>
    <w:p w:rsidR="00E6672E" w:rsidRDefault="00E6672E" w:rsidP="007E3988">
      <w:pPr>
        <w:ind w:firstLine="567"/>
        <w:jc w:val="both"/>
        <w:sectPr w:rsidR="00E6672E" w:rsidSect="00F201AF">
          <w:pgSz w:w="11906" w:h="16838"/>
          <w:pgMar w:top="720" w:right="566" w:bottom="720" w:left="851" w:header="708" w:footer="708" w:gutter="0"/>
          <w:cols w:space="708"/>
          <w:docGrid w:linePitch="360"/>
        </w:sectPr>
      </w:pPr>
    </w:p>
    <w:p w:rsidR="0092582C" w:rsidRDefault="0092582C" w:rsidP="0092582C">
      <w:pPr>
        <w:jc w:val="center"/>
      </w:pPr>
      <w:r w:rsidRPr="0092582C">
        <w:rPr>
          <w:b/>
          <w:bCs/>
          <w:i/>
          <w:iCs/>
          <w:color w:val="000000"/>
          <w:sz w:val="28"/>
          <w:szCs w:val="28"/>
        </w:rPr>
        <w:lastRenderedPageBreak/>
        <w:t>СВОД ДОХОДОВ И РАСХОДОВ ПО СМЕТЕ ЗА  4  квартал  2022 год</w:t>
      </w:r>
    </w:p>
    <w:tbl>
      <w:tblPr>
        <w:tblW w:w="0" w:type="auto"/>
        <w:jc w:val="center"/>
        <w:tblLayout w:type="fixed"/>
        <w:tblLook w:val="04A0"/>
      </w:tblPr>
      <w:tblGrid>
        <w:gridCol w:w="616"/>
        <w:gridCol w:w="3935"/>
        <w:gridCol w:w="1151"/>
        <w:gridCol w:w="1233"/>
        <w:gridCol w:w="1276"/>
        <w:gridCol w:w="1302"/>
        <w:gridCol w:w="1288"/>
        <w:gridCol w:w="1148"/>
        <w:gridCol w:w="1433"/>
        <w:gridCol w:w="1517"/>
      </w:tblGrid>
      <w:tr w:rsidR="00E6672E" w:rsidRPr="0092582C" w:rsidTr="0092582C">
        <w:trPr>
          <w:cantSplit/>
          <w:tblHeader/>
          <w:jc w:val="center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2582C" w:rsidRPr="0092582C" w:rsidRDefault="0092582C" w:rsidP="0092582C">
            <w:pPr>
              <w:jc w:val="center"/>
              <w:rPr>
                <w:b/>
                <w:color w:val="000000"/>
              </w:rPr>
            </w:pPr>
            <w:r w:rsidRPr="0092582C">
              <w:rPr>
                <w:b/>
                <w:color w:val="000000"/>
              </w:rPr>
              <w:t>№</w:t>
            </w:r>
          </w:p>
          <w:p w:rsidR="00E6672E" w:rsidRPr="0092582C" w:rsidRDefault="0092582C" w:rsidP="0092582C">
            <w:pPr>
              <w:jc w:val="center"/>
              <w:rPr>
                <w:b/>
                <w:color w:val="000000"/>
              </w:rPr>
            </w:pPr>
            <w:r w:rsidRPr="0092582C">
              <w:rPr>
                <w:b/>
                <w:color w:val="000000"/>
              </w:rPr>
              <w:t>п/п</w:t>
            </w:r>
          </w:p>
        </w:tc>
        <w:tc>
          <w:tcPr>
            <w:tcW w:w="3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E6672E" w:rsidRPr="0092582C" w:rsidRDefault="0092582C" w:rsidP="0092582C">
            <w:pPr>
              <w:jc w:val="center"/>
              <w:rPr>
                <w:b/>
                <w:color w:val="000000"/>
              </w:rPr>
            </w:pPr>
            <w:r w:rsidRPr="0092582C">
              <w:rPr>
                <w:b/>
                <w:color w:val="000000"/>
              </w:rPr>
              <w:t>Наименование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E6672E" w:rsidRPr="0092582C" w:rsidRDefault="00E6672E" w:rsidP="0092582C">
            <w:pPr>
              <w:jc w:val="center"/>
              <w:rPr>
                <w:b/>
                <w:bCs/>
                <w:color w:val="000000"/>
              </w:rPr>
            </w:pPr>
            <w:r w:rsidRPr="0092582C">
              <w:rPr>
                <w:b/>
                <w:bCs/>
                <w:color w:val="000000"/>
              </w:rPr>
              <w:t>1 кв.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E6672E" w:rsidRPr="0092582C" w:rsidRDefault="00E6672E" w:rsidP="0092582C">
            <w:pPr>
              <w:jc w:val="center"/>
              <w:rPr>
                <w:b/>
                <w:bCs/>
                <w:color w:val="000000"/>
              </w:rPr>
            </w:pPr>
            <w:r w:rsidRPr="0092582C">
              <w:rPr>
                <w:b/>
                <w:bCs/>
                <w:color w:val="000000"/>
              </w:rPr>
              <w:t>2 кв.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E6672E" w:rsidRPr="0092582C" w:rsidRDefault="00E6672E" w:rsidP="0092582C">
            <w:pPr>
              <w:jc w:val="center"/>
              <w:rPr>
                <w:b/>
                <w:bCs/>
                <w:color w:val="000000"/>
              </w:rPr>
            </w:pPr>
            <w:r w:rsidRPr="0092582C">
              <w:rPr>
                <w:b/>
                <w:bCs/>
                <w:color w:val="000000"/>
              </w:rPr>
              <w:t>3 кв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E6672E" w:rsidRPr="0092582C" w:rsidRDefault="00E6672E" w:rsidP="0092582C">
            <w:pPr>
              <w:jc w:val="center"/>
              <w:rPr>
                <w:b/>
                <w:bCs/>
                <w:color w:val="000000"/>
              </w:rPr>
            </w:pPr>
            <w:r w:rsidRPr="0092582C">
              <w:rPr>
                <w:b/>
                <w:bCs/>
                <w:color w:val="000000"/>
              </w:rPr>
              <w:t>4 кв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center"/>
            <w:hideMark/>
          </w:tcPr>
          <w:p w:rsidR="00E6672E" w:rsidRPr="0092582C" w:rsidRDefault="00E6672E" w:rsidP="009258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582C">
              <w:rPr>
                <w:b/>
                <w:bCs/>
                <w:color w:val="000000"/>
                <w:sz w:val="20"/>
                <w:szCs w:val="20"/>
              </w:rPr>
              <w:t>ИТОГО за 2022 год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  <w:hideMark/>
          </w:tcPr>
          <w:p w:rsidR="00E6672E" w:rsidRPr="0092582C" w:rsidRDefault="00E6672E" w:rsidP="009258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82C">
              <w:rPr>
                <w:b/>
                <w:color w:val="000000"/>
                <w:sz w:val="20"/>
                <w:szCs w:val="20"/>
              </w:rPr>
              <w:t>На месяц (план)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center"/>
            <w:hideMark/>
          </w:tcPr>
          <w:p w:rsidR="00E6672E" w:rsidRPr="0092582C" w:rsidRDefault="00E6672E" w:rsidP="009258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82C">
              <w:rPr>
                <w:b/>
                <w:color w:val="000000"/>
                <w:sz w:val="20"/>
                <w:szCs w:val="20"/>
              </w:rPr>
              <w:t>запланировано на 12 мес. 2022г.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center"/>
            <w:hideMark/>
          </w:tcPr>
          <w:p w:rsidR="00E6672E" w:rsidRPr="0092582C" w:rsidRDefault="00E6672E" w:rsidP="009258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2582C">
              <w:rPr>
                <w:b/>
                <w:color w:val="000000"/>
                <w:sz w:val="20"/>
                <w:szCs w:val="20"/>
              </w:rPr>
              <w:t>ЭКОНОМИЯ/ПЕРЕРАСХОД</w:t>
            </w:r>
          </w:p>
        </w:tc>
      </w:tr>
      <w:tr w:rsidR="00E6672E" w:rsidRPr="0092582C" w:rsidTr="0092582C">
        <w:trPr>
          <w:trHeight w:val="27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2582C">
              <w:rPr>
                <w:b/>
                <w:bCs/>
                <w:i/>
                <w:iCs/>
                <w:color w:val="000000"/>
              </w:rPr>
              <w:t>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ind w:firstLineChars="400" w:firstLine="964"/>
              <w:rPr>
                <w:b/>
                <w:bCs/>
                <w:i/>
                <w:iCs/>
                <w:color w:val="000000"/>
              </w:rPr>
            </w:pPr>
            <w:r w:rsidRPr="0092582C">
              <w:rPr>
                <w:b/>
                <w:bCs/>
                <w:i/>
                <w:iCs/>
                <w:color w:val="000000"/>
              </w:rPr>
              <w:t>Санитарное содержание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672E" w:rsidRPr="0092582C" w:rsidTr="0092582C">
        <w:trPr>
          <w:trHeight w:val="585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Санитарное содержание и уборка придомовой территории и МОП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178050,00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129000,00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158000,00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594050,00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52500,00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630000,00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35950,00</w:t>
            </w:r>
          </w:p>
        </w:tc>
      </w:tr>
      <w:tr w:rsidR="00E6672E" w:rsidRPr="0092582C" w:rsidTr="0092582C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 xml:space="preserve">Расходы на хоз.нужды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1229,00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7150,61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399,00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44538,50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53317,11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18000,00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-35317,11</w:t>
            </w:r>
          </w:p>
        </w:tc>
      </w:tr>
      <w:tr w:rsidR="00E6672E" w:rsidRPr="0092582C" w:rsidTr="0092582C">
        <w:trPr>
          <w:trHeight w:val="345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Содержание площадки для хранения ТБО и КГМ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36000,00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36000,00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72E" w:rsidRPr="0092582C" w:rsidTr="0092582C">
        <w:trPr>
          <w:trHeight w:val="345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99"/>
            <w:noWrap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</w:rPr>
            </w:pPr>
            <w:r w:rsidRPr="0092582C">
              <w:rPr>
                <w:color w:val="00000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rPr>
                <w:b/>
                <w:bCs/>
                <w:color w:val="000000"/>
              </w:rPr>
            </w:pPr>
            <w:r w:rsidRPr="0092582C">
              <w:rPr>
                <w:b/>
                <w:bCs/>
                <w:color w:val="000000"/>
              </w:rPr>
              <w:t>Итого по разделу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188279,00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145150,61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138399,00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211538,50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683367,11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57000,00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684000,00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632,89</w:t>
            </w:r>
          </w:p>
        </w:tc>
      </w:tr>
      <w:tr w:rsidR="00E6672E" w:rsidRPr="0092582C" w:rsidTr="0092582C">
        <w:trPr>
          <w:trHeight w:val="36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2582C">
              <w:rPr>
                <w:b/>
                <w:bCs/>
                <w:i/>
                <w:iCs/>
                <w:color w:val="000000"/>
              </w:rPr>
              <w:t>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b/>
                <w:bCs/>
                <w:i/>
                <w:iCs/>
                <w:color w:val="000000"/>
              </w:rPr>
            </w:pPr>
            <w:r w:rsidRPr="0092582C">
              <w:rPr>
                <w:b/>
                <w:bCs/>
                <w:i/>
                <w:iCs/>
                <w:color w:val="000000"/>
              </w:rPr>
              <w:t>Текущее обслуживание ОИ МКД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672E" w:rsidRPr="0092582C" w:rsidTr="0092582C">
        <w:trPr>
          <w:trHeight w:val="345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Договор обслуживания  МКД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116093,13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104093,13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104093,13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99395,42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423674,81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39000,00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468000,00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44325,19</w:t>
            </w:r>
          </w:p>
        </w:tc>
      </w:tr>
      <w:tr w:rsidR="00E6672E" w:rsidRPr="0092582C" w:rsidTr="0092582C">
        <w:trPr>
          <w:trHeight w:val="51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Обслуживание внутридомовых систем газоснабжения и ТО внешнего газопровода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21672,68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21672,68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2354,00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28248,00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6575,32</w:t>
            </w:r>
          </w:p>
        </w:tc>
      </w:tr>
      <w:tr w:rsidR="00E6672E" w:rsidRPr="0092582C" w:rsidTr="0092582C">
        <w:trPr>
          <w:trHeight w:val="315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 xml:space="preserve">Дератизация и дезинсекция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12000,00</w:t>
            </w:r>
          </w:p>
        </w:tc>
      </w:tr>
      <w:tr w:rsidR="00E6672E" w:rsidRPr="0092582C" w:rsidTr="0092582C">
        <w:trPr>
          <w:trHeight w:val="51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 xml:space="preserve">Хозяйственные расходы (лампочки МОП, сантех.материалы, договоры по непредвиденному ремонту и пр.)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219207,59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15667,66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28154,30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26051,50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289081,05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21416,67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257000,04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-32081,01</w:t>
            </w:r>
          </w:p>
        </w:tc>
      </w:tr>
      <w:tr w:rsidR="00E6672E" w:rsidRPr="0092582C" w:rsidTr="0092582C">
        <w:trPr>
          <w:trHeight w:val="555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ТО лифтового оборудования ООО "Лифтсервис-150000, страхование-1000, освидетельствование -13400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49500,00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49500,00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49500,00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63850,00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212350,00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18250,00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219000,00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6650,00</w:t>
            </w:r>
          </w:p>
        </w:tc>
      </w:tr>
      <w:tr w:rsidR="00E6672E" w:rsidRPr="0092582C" w:rsidTr="0092582C">
        <w:trPr>
          <w:trHeight w:val="285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99"/>
            <w:noWrap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rPr>
                <w:b/>
                <w:bCs/>
                <w:color w:val="000000"/>
              </w:rPr>
            </w:pPr>
            <w:r w:rsidRPr="0092582C">
              <w:rPr>
                <w:b/>
                <w:bCs/>
                <w:color w:val="000000"/>
              </w:rPr>
              <w:t>Итого по разделу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384800,72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169260,79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181747,43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210969,60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946778,54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82020,67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984248,04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37469,50</w:t>
            </w:r>
          </w:p>
        </w:tc>
      </w:tr>
      <w:tr w:rsidR="00E6672E" w:rsidRPr="0092582C" w:rsidTr="0092582C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99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2582C">
              <w:rPr>
                <w:b/>
                <w:bCs/>
                <w:i/>
                <w:iCs/>
                <w:color w:val="000000"/>
              </w:rPr>
              <w:t>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rPr>
                <w:b/>
                <w:bCs/>
                <w:i/>
                <w:iCs/>
                <w:color w:val="000000"/>
              </w:rPr>
            </w:pPr>
            <w:r w:rsidRPr="0092582C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9304,80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9304,80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24000,00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14695,20</w:t>
            </w:r>
          </w:p>
        </w:tc>
      </w:tr>
      <w:tr w:rsidR="00E6672E" w:rsidRPr="0092582C" w:rsidTr="0092582C">
        <w:trPr>
          <w:trHeight w:val="555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Оформление придомовой территории (покраска МАФ, мелкий инструмент и инвентарь, земля, торф, саженцы)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672E" w:rsidRPr="0092582C" w:rsidTr="0092582C">
        <w:trPr>
          <w:trHeight w:val="36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99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2582C">
              <w:rPr>
                <w:b/>
                <w:bCs/>
                <w:i/>
                <w:iCs/>
                <w:color w:val="000000"/>
              </w:rPr>
              <w:t>4.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rPr>
                <w:b/>
                <w:bCs/>
                <w:i/>
                <w:iCs/>
                <w:color w:val="000000"/>
              </w:rPr>
            </w:pPr>
            <w:r w:rsidRPr="0092582C">
              <w:rPr>
                <w:b/>
                <w:bCs/>
                <w:i/>
                <w:iCs/>
                <w:color w:val="000000"/>
              </w:rPr>
              <w:t>Текущий ремонт и обслуживание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20866,67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250400,04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36581,90</w:t>
            </w:r>
          </w:p>
        </w:tc>
      </w:tr>
      <w:tr w:rsidR="00E6672E" w:rsidRPr="0092582C" w:rsidTr="0092582C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Плановая поверка ОДПУ тепловой энергии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33600,00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33600,00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4200,00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50400,00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2F2F2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16800,00</w:t>
            </w:r>
          </w:p>
        </w:tc>
      </w:tr>
      <w:tr w:rsidR="00E6672E" w:rsidRPr="0092582C" w:rsidTr="0092582C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Текущий ремонт в подъездах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180218,14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180218,14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16666,67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200000,04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2F2F2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19781,90</w:t>
            </w:r>
          </w:p>
        </w:tc>
      </w:tr>
      <w:tr w:rsidR="00E6672E" w:rsidRPr="0092582C" w:rsidTr="0092582C">
        <w:trPr>
          <w:trHeight w:val="36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2582C">
              <w:rPr>
                <w:b/>
                <w:bCs/>
                <w:i/>
                <w:iCs/>
                <w:color w:val="000000"/>
              </w:rPr>
              <w:t>5.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b/>
                <w:bCs/>
                <w:i/>
                <w:iCs/>
                <w:color w:val="000000"/>
              </w:rPr>
            </w:pPr>
            <w:r w:rsidRPr="0092582C">
              <w:rPr>
                <w:b/>
                <w:bCs/>
                <w:i/>
                <w:iCs/>
                <w:color w:val="000000"/>
              </w:rPr>
              <w:t>Управленческие расходы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672E" w:rsidRPr="0092582C" w:rsidTr="0092582C">
        <w:trPr>
          <w:trHeight w:val="375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Заработная плата председателя правления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144000,00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72000,00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72000,00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288000,00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24000,00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288000,00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72E" w:rsidRPr="0092582C" w:rsidTr="0092582C">
        <w:trPr>
          <w:trHeight w:val="36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Страховые взносы ФОТ ( 30,2%)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39024,00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19512,00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19512,00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78048,00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6504,00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78048,00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72E" w:rsidRPr="0092582C" w:rsidTr="0092582C">
        <w:trPr>
          <w:trHeight w:val="27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Канцтовары, расходные материалы к оргтехнике, бумага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2224,98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1513,00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4615,98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5400,00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784,02</w:t>
            </w:r>
          </w:p>
        </w:tc>
      </w:tr>
      <w:tr w:rsidR="00E6672E" w:rsidRPr="0092582C" w:rsidTr="0092582C">
        <w:trPr>
          <w:trHeight w:val="27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1350,00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1356,00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5106,00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5400,00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294,00</w:t>
            </w:r>
          </w:p>
        </w:tc>
      </w:tr>
      <w:tr w:rsidR="00E6672E" w:rsidRPr="0092582C" w:rsidTr="0092582C">
        <w:trPr>
          <w:trHeight w:val="24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Почтовые расходы ( конверты, заказные письма)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71,40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71,40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1128,60</w:t>
            </w:r>
          </w:p>
        </w:tc>
      </w:tr>
      <w:tr w:rsidR="00E6672E" w:rsidRPr="0092582C" w:rsidTr="0092582C">
        <w:trPr>
          <w:trHeight w:val="27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Услуги банка (РКО, интернет банк, % за прием платежей)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9281,43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8879,35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7815,66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8969,55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34945,99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42000,00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7054,01</w:t>
            </w:r>
          </w:p>
        </w:tc>
      </w:tr>
      <w:tr w:rsidR="00E6672E" w:rsidRPr="0092582C" w:rsidTr="0092582C">
        <w:trPr>
          <w:trHeight w:val="51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5.8.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Ведение налогового и бухгалтерского учета, формирование квитанций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51000,00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51000,00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51000,00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51000,00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204000,00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18000,00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216000,00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12000,00</w:t>
            </w:r>
          </w:p>
        </w:tc>
      </w:tr>
      <w:tr w:rsidR="00E6672E" w:rsidRPr="0092582C" w:rsidTr="0092582C">
        <w:trPr>
          <w:trHeight w:val="297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5.9.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Обновление программы для Онлайн-кассы, ЭЦП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12250,00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19200,00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1800,00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33250,00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2770,00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33240,00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-10,00</w:t>
            </w:r>
          </w:p>
        </w:tc>
      </w:tr>
      <w:tr w:rsidR="00E6672E" w:rsidRPr="0092582C" w:rsidTr="0092582C">
        <w:trPr>
          <w:trHeight w:val="267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5.10.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Единый налог УСН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7209,00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3602,00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4645,00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15471,00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2417,00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29004,00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13533,00</w:t>
            </w:r>
          </w:p>
        </w:tc>
      </w:tr>
      <w:tr w:rsidR="00E6672E" w:rsidRPr="0092582C" w:rsidTr="0092582C">
        <w:trPr>
          <w:trHeight w:val="51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5.11.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Расходы по размещению информации в ГИС ЖКХ и на сайте ТСН, обновление информации на федеральных сайтах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9000,00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36000,00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36000,00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672E" w:rsidRPr="0092582C" w:rsidTr="0092582C">
        <w:trPr>
          <w:trHeight w:val="732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5.12.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Непредвиденные расходы ( штрафы, адм. отв., неплатежи, праздники, резервный фонд на сверхсметные виды работ и приобретение оборудования и пр. расход)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8506,38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8889,69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23396,07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2323,06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27876,72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4480,65</w:t>
            </w:r>
          </w:p>
        </w:tc>
      </w:tr>
      <w:tr w:rsidR="00E6672E" w:rsidRPr="0092582C" w:rsidTr="0092582C">
        <w:trPr>
          <w:trHeight w:val="357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99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rPr>
                <w:b/>
                <w:bCs/>
                <w:color w:val="000000"/>
              </w:rPr>
            </w:pPr>
            <w:r w:rsidRPr="0092582C">
              <w:rPr>
                <w:b/>
                <w:bCs/>
                <w:color w:val="000000"/>
              </w:rPr>
              <w:t>Итого по разделу 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92940,43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262502,73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188704,64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178756,64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722904,44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63514,06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762168,72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39264,28</w:t>
            </w:r>
          </w:p>
        </w:tc>
      </w:tr>
      <w:tr w:rsidR="00E6672E" w:rsidRPr="0092582C" w:rsidTr="0092582C">
        <w:trPr>
          <w:trHeight w:val="372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2582C">
              <w:rPr>
                <w:b/>
                <w:bCs/>
                <w:i/>
                <w:iCs/>
                <w:color w:val="000000"/>
              </w:rPr>
              <w:t>6.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b/>
                <w:bCs/>
                <w:i/>
                <w:iCs/>
                <w:color w:val="000000"/>
              </w:rPr>
            </w:pPr>
            <w:r w:rsidRPr="0092582C">
              <w:rPr>
                <w:b/>
                <w:bCs/>
                <w:i/>
                <w:iCs/>
                <w:color w:val="000000"/>
              </w:rPr>
              <w:t>Расходы на ОДН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672E" w:rsidRPr="0092582C" w:rsidTr="0092582C">
        <w:trPr>
          <w:trHeight w:val="297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Электроснабжение  ( 2,00)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53839,43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30257,07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40003,51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53351,79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177451,80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15629,60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187555,20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10103,40</w:t>
            </w:r>
          </w:p>
        </w:tc>
      </w:tr>
      <w:tr w:rsidR="00E6672E" w:rsidRPr="0092582C" w:rsidTr="0092582C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Водоснабжение (2,00)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31787,60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33612,99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39785,59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37178,58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142364,76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15629,60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187555,20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45190,44</w:t>
            </w:r>
          </w:p>
        </w:tc>
      </w:tr>
      <w:tr w:rsidR="00E6672E" w:rsidRPr="0092582C" w:rsidTr="0092582C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Отведение сточных вод (1,00)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15914,63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16910,60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19426,79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18095,27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70347,29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7814,80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93777,60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23430,31</w:t>
            </w:r>
          </w:p>
        </w:tc>
      </w:tr>
      <w:tr w:rsidR="00E6672E" w:rsidRPr="0092582C" w:rsidTr="0092582C">
        <w:trPr>
          <w:trHeight w:val="357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99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0"/>
                <w:szCs w:val="20"/>
              </w:rPr>
            </w:pPr>
            <w:r w:rsidRPr="0092582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rPr>
                <w:b/>
                <w:bCs/>
                <w:color w:val="000000"/>
              </w:rPr>
            </w:pPr>
            <w:r w:rsidRPr="0092582C">
              <w:rPr>
                <w:b/>
                <w:bCs/>
                <w:color w:val="000000"/>
              </w:rPr>
              <w:t>Итого по разделу 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101541,66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80780,66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99215,89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108625,64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390163,85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39074,00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468888,00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99"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78724,15</w:t>
            </w:r>
          </w:p>
        </w:tc>
      </w:tr>
      <w:tr w:rsidR="00E6672E" w:rsidRPr="0092582C" w:rsidTr="0092582C">
        <w:trPr>
          <w:trHeight w:val="990"/>
          <w:jc w:val="center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EEE"/>
            <w:noWrap/>
            <w:vAlign w:val="bottom"/>
            <w:hideMark/>
          </w:tcPr>
          <w:p w:rsidR="00E6672E" w:rsidRPr="0092582C" w:rsidRDefault="00E6672E" w:rsidP="00E6672E">
            <w:pPr>
              <w:jc w:val="center"/>
              <w:rPr>
                <w:b/>
                <w:bCs/>
                <w:color w:val="000000"/>
              </w:rPr>
            </w:pPr>
            <w:r w:rsidRPr="0092582C">
              <w:rPr>
                <w:b/>
                <w:bCs/>
                <w:color w:val="000000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rPr>
                <w:b/>
                <w:bCs/>
                <w:color w:val="000000"/>
              </w:rPr>
            </w:pPr>
            <w:r w:rsidRPr="0092582C">
              <w:rPr>
                <w:b/>
                <w:bCs/>
                <w:color w:val="000000"/>
              </w:rPr>
              <w:t>ИТОГО  расходы (96 счет)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767 561,81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666 999,59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608 066,96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709 890,38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2 752 518,74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264 475,40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3 173 704,80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EEE"/>
            <w:vAlign w:val="bottom"/>
            <w:hideMark/>
          </w:tcPr>
          <w:p w:rsidR="00E6672E" w:rsidRPr="0092582C" w:rsidRDefault="00E6672E" w:rsidP="00E6672E">
            <w:pPr>
              <w:jc w:val="right"/>
              <w:rPr>
                <w:color w:val="000000"/>
                <w:sz w:val="22"/>
                <w:szCs w:val="22"/>
              </w:rPr>
            </w:pPr>
            <w:r w:rsidRPr="0092582C">
              <w:rPr>
                <w:color w:val="000000"/>
                <w:sz w:val="22"/>
                <w:szCs w:val="22"/>
              </w:rPr>
              <w:t>207 367,92</w:t>
            </w:r>
          </w:p>
        </w:tc>
      </w:tr>
    </w:tbl>
    <w:p w:rsidR="00675314" w:rsidRPr="00B91397" w:rsidRDefault="00675314" w:rsidP="007E3988">
      <w:pPr>
        <w:ind w:firstLine="567"/>
        <w:jc w:val="both"/>
      </w:pPr>
    </w:p>
    <w:p w:rsidR="00F201AF" w:rsidRDefault="00F201AF" w:rsidP="007E3988">
      <w:pPr>
        <w:jc w:val="center"/>
        <w:rPr>
          <w:b/>
        </w:rPr>
      </w:pPr>
    </w:p>
    <w:p w:rsidR="004E1738" w:rsidRDefault="004E173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654E2" w:rsidRPr="00B91397" w:rsidRDefault="004E1738" w:rsidP="007E3988">
      <w:pPr>
        <w:jc w:val="center"/>
        <w:rPr>
          <w:b/>
        </w:rPr>
      </w:pPr>
      <w:r w:rsidRPr="00B91397">
        <w:rPr>
          <w:b/>
        </w:rPr>
        <w:lastRenderedPageBreak/>
        <w:t>ПРОЕКТ СМЕТЫ</w:t>
      </w:r>
      <w:r>
        <w:rPr>
          <w:b/>
        </w:rPr>
        <w:t xml:space="preserve"> НА 2023</w:t>
      </w:r>
      <w:r w:rsidRPr="00B91397">
        <w:rPr>
          <w:b/>
        </w:rPr>
        <w:t xml:space="preserve"> ГОД</w:t>
      </w:r>
    </w:p>
    <w:p w:rsidR="00D52B9E" w:rsidRPr="00B91397" w:rsidRDefault="00D52B9E" w:rsidP="00AB08FF">
      <w:pPr>
        <w:ind w:firstLine="708"/>
        <w:jc w:val="both"/>
      </w:pPr>
    </w:p>
    <w:p w:rsidR="005654E2" w:rsidRPr="00B91397" w:rsidRDefault="005654E2" w:rsidP="007E3988">
      <w:pPr>
        <w:ind w:firstLine="567"/>
        <w:jc w:val="both"/>
      </w:pPr>
      <w:r w:rsidRPr="00B91397">
        <w:t>Для успешной раб</w:t>
      </w:r>
      <w:r w:rsidR="003C14DE">
        <w:t>оты в 2023</w:t>
      </w:r>
      <w:r w:rsidRPr="00B91397">
        <w:t xml:space="preserve"> году на заседании правления </w:t>
      </w:r>
      <w:r w:rsidR="003C14DE">
        <w:t>12 марта 2023 года</w:t>
      </w:r>
      <w:r w:rsidR="003C14DE">
        <w:rPr>
          <w:b/>
        </w:rPr>
        <w:t xml:space="preserve">  (Протокол № 59</w:t>
      </w:r>
      <w:r w:rsidRPr="001B3F42">
        <w:rPr>
          <w:b/>
        </w:rPr>
        <w:t>)</w:t>
      </w:r>
      <w:r w:rsidRPr="005257E4">
        <w:rPr>
          <w:b/>
        </w:rPr>
        <w:t xml:space="preserve"> рассмотрена и </w:t>
      </w:r>
      <w:r w:rsidR="00D52B9E" w:rsidRPr="005257E4">
        <w:rPr>
          <w:b/>
        </w:rPr>
        <w:t xml:space="preserve"> предварительно </w:t>
      </w:r>
      <w:r w:rsidRPr="005257E4">
        <w:rPr>
          <w:b/>
        </w:rPr>
        <w:t xml:space="preserve">утверждена </w:t>
      </w:r>
      <w:r w:rsidR="00D52B9E" w:rsidRPr="005257E4">
        <w:rPr>
          <w:b/>
        </w:rPr>
        <w:t>Смета дохо</w:t>
      </w:r>
      <w:r w:rsidR="00064ADF" w:rsidRPr="005257E4">
        <w:rPr>
          <w:b/>
        </w:rPr>
        <w:t>дов и расходов на</w:t>
      </w:r>
      <w:r w:rsidR="003C14DE">
        <w:t xml:space="preserve"> 2023 год</w:t>
      </w:r>
      <w:r w:rsidRPr="00B91397">
        <w:t xml:space="preserve">, которая рекомендована к утверждению на ОС ЧТСН в </w:t>
      </w:r>
      <w:r w:rsidR="003C14DE">
        <w:t>марте-апреле</w:t>
      </w:r>
      <w:r w:rsidR="00135B89">
        <w:t xml:space="preserve"> </w:t>
      </w:r>
      <w:r w:rsidR="003C14DE">
        <w:t>2023</w:t>
      </w:r>
      <w:r w:rsidRPr="00B91397">
        <w:t xml:space="preserve"> года</w:t>
      </w:r>
      <w:r w:rsidR="001B3F42">
        <w:t xml:space="preserve"> Повышение</w:t>
      </w:r>
      <w:r w:rsidRPr="00B91397">
        <w:t xml:space="preserve"> тарифа (обязательного взноса) </w:t>
      </w:r>
      <w:r w:rsidR="00D52B9E" w:rsidRPr="00B91397">
        <w:t xml:space="preserve"> ЕЖЕГОДНО на уровень инфляции утверждено решением отчетно-перевыборного собрания членов ТСН 12 мая 2020г. (Протокол № 1).</w:t>
      </w:r>
    </w:p>
    <w:p w:rsidR="00643289" w:rsidRDefault="00643289" w:rsidP="007E3988">
      <w:pPr>
        <w:ind w:firstLine="567"/>
        <w:jc w:val="both"/>
      </w:pPr>
      <w:r w:rsidRPr="00B91397">
        <w:t>В целом в Смете ДиР планируется обязательный перечень работ и услуг в соответствии с Постановлением правительства РФ № 490, Благодаря дополнительным доходам появляется возможность пр</w:t>
      </w:r>
      <w:r w:rsidR="00135B89">
        <w:t>оводить дополнительные работы,</w:t>
      </w:r>
      <w:r w:rsidRPr="00B91397">
        <w:t xml:space="preserve"> направленные на улучшение комфортного проживания граждан в МКД.</w:t>
      </w:r>
      <w:r w:rsidR="00135B89">
        <w:t xml:space="preserve"> Проект Сметы размещен на сайте ТСН «Прянишникова 1-А». Жители могут ознакомиться и задать интересующие вопросы.</w:t>
      </w:r>
    </w:p>
    <w:p w:rsidR="004E1738" w:rsidRPr="00B91397" w:rsidRDefault="004E1738" w:rsidP="007E3988">
      <w:pPr>
        <w:ind w:firstLine="567"/>
        <w:jc w:val="both"/>
      </w:pPr>
    </w:p>
    <w:p w:rsidR="004E1738" w:rsidRPr="008E208E" w:rsidRDefault="004E1738" w:rsidP="004E173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</w:t>
      </w:r>
      <w:r w:rsidRPr="008E208E">
        <w:rPr>
          <w:b/>
          <w:bCs/>
        </w:rPr>
        <w:t>. Доходы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повышение на уровень инфляции 12,4%</w:t>
      </w:r>
    </w:p>
    <w:p w:rsidR="004E1738" w:rsidRPr="008E208E" w:rsidRDefault="004E1738" w:rsidP="004E1738">
      <w:pPr>
        <w:pStyle w:val="a3"/>
        <w:tabs>
          <w:tab w:val="left" w:pos="4950"/>
        </w:tabs>
        <w:spacing w:before="0" w:beforeAutospacing="0" w:after="0" w:afterAutospacing="0"/>
      </w:pPr>
      <w:r w:rsidRPr="008E208E">
        <w:t> </w:t>
      </w:r>
      <w:r>
        <w:t xml:space="preserve">Для начислений и расчетов с населением до отчетно-перевыборного собрания </w:t>
      </w:r>
    </w:p>
    <w:tbl>
      <w:tblPr>
        <w:tblW w:w="4857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09"/>
        <w:gridCol w:w="7088"/>
        <w:gridCol w:w="2364"/>
        <w:gridCol w:w="2361"/>
        <w:gridCol w:w="2352"/>
      </w:tblGrid>
      <w:tr w:rsidR="004E1738" w:rsidRPr="004E1738" w:rsidTr="004E1738">
        <w:trPr>
          <w:trHeight w:val="428"/>
          <w:tblHeader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  <w:bookmarkStart w:id="0" w:name="dfas2tqho7"/>
            <w:bookmarkEnd w:id="0"/>
            <w:r w:rsidRPr="004E173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738" w:rsidRPr="004E1738" w:rsidRDefault="004E1738" w:rsidP="00B222D0">
            <w:pPr>
              <w:jc w:val="center"/>
              <w:rPr>
                <w:szCs w:val="20"/>
              </w:rPr>
            </w:pPr>
            <w:r w:rsidRPr="004E1738">
              <w:rPr>
                <w:b/>
                <w:bCs/>
                <w:szCs w:val="20"/>
              </w:rPr>
              <w:t>Статьи доходов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bCs/>
                <w:sz w:val="20"/>
                <w:szCs w:val="20"/>
              </w:rPr>
            </w:pPr>
            <w:r w:rsidRPr="004E1738">
              <w:rPr>
                <w:b/>
                <w:bCs/>
                <w:sz w:val="20"/>
                <w:szCs w:val="20"/>
              </w:rPr>
              <w:t>План на месяц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bCs/>
                <w:sz w:val="20"/>
                <w:szCs w:val="20"/>
              </w:rPr>
            </w:pPr>
            <w:r w:rsidRPr="004E1738">
              <w:rPr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bCs/>
                <w:sz w:val="20"/>
                <w:szCs w:val="20"/>
              </w:rPr>
            </w:pPr>
            <w:r w:rsidRPr="004E1738">
              <w:rPr>
                <w:b/>
                <w:bCs/>
                <w:sz w:val="20"/>
                <w:szCs w:val="20"/>
              </w:rPr>
              <w:t>Справочно с 1 кв.м., руб.коп.</w:t>
            </w:r>
          </w:p>
        </w:tc>
      </w:tr>
      <w:tr w:rsidR="004E1738" w:rsidRPr="004E1738" w:rsidTr="004E1738">
        <w:trPr>
          <w:trHeight w:val="677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  <w:bookmarkStart w:id="1" w:name="dfasmm0y52"/>
            <w:bookmarkEnd w:id="1"/>
            <w:r w:rsidRPr="004E1738">
              <w:rPr>
                <w:sz w:val="20"/>
                <w:szCs w:val="20"/>
              </w:rPr>
              <w:t>1</w:t>
            </w:r>
          </w:p>
        </w:tc>
        <w:tc>
          <w:tcPr>
            <w:tcW w:w="2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738" w:rsidRPr="004E1738" w:rsidRDefault="004E1738" w:rsidP="00B222D0">
            <w:pPr>
              <w:pStyle w:val="a3"/>
              <w:spacing w:before="0" w:beforeAutospacing="0" w:after="0" w:afterAutospacing="0"/>
              <w:jc w:val="center"/>
              <w:rPr>
                <w:szCs w:val="20"/>
              </w:rPr>
            </w:pPr>
            <w:r w:rsidRPr="004E1738">
              <w:rPr>
                <w:szCs w:val="20"/>
              </w:rPr>
              <w:t xml:space="preserve">Содержание жилья (содержание общего имущества (ОИ), текущий </w:t>
            </w:r>
          </w:p>
          <w:p w:rsidR="004E1738" w:rsidRPr="004E1738" w:rsidRDefault="004E1738" w:rsidP="004E1738">
            <w:pPr>
              <w:pStyle w:val="a3"/>
              <w:spacing w:before="0" w:beforeAutospacing="0" w:after="0" w:afterAutospacing="0"/>
              <w:jc w:val="center"/>
              <w:rPr>
                <w:szCs w:val="20"/>
              </w:rPr>
            </w:pPr>
            <w:r w:rsidRPr="004E1738">
              <w:rPr>
                <w:szCs w:val="20"/>
              </w:rPr>
              <w:t>ремонт, управление  (</w:t>
            </w:r>
            <w:r w:rsidRPr="004E1738">
              <w:rPr>
                <w:rStyle w:val="fill"/>
                <w:iCs/>
                <w:color w:val="auto"/>
              </w:rPr>
              <w:t>площадь жилых и не жилых помещений, участвующих в расчете сметы -7814,8 кв.м.)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</w:rPr>
            </w:pPr>
            <w:r w:rsidRPr="004E1738">
              <w:rPr>
                <w:b/>
                <w:sz w:val="20"/>
                <w:szCs w:val="20"/>
              </w:rPr>
              <w:t>201152,95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</w:rPr>
            </w:pPr>
            <w:r w:rsidRPr="004E1738">
              <w:rPr>
                <w:b/>
                <w:sz w:val="20"/>
                <w:szCs w:val="20"/>
              </w:rPr>
              <w:t>2413835,42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rStyle w:val="fill"/>
                <w:b/>
                <w:bCs/>
                <w:iCs/>
                <w:color w:val="auto"/>
                <w:sz w:val="20"/>
                <w:szCs w:val="20"/>
              </w:rPr>
            </w:pPr>
            <w:r w:rsidRPr="004E1738">
              <w:rPr>
                <w:rStyle w:val="fill"/>
                <w:iCs/>
                <w:color w:val="auto"/>
                <w:sz w:val="20"/>
                <w:szCs w:val="20"/>
              </w:rPr>
              <w:t>25,74</w:t>
            </w:r>
          </w:p>
        </w:tc>
      </w:tr>
      <w:tr w:rsidR="004E1738" w:rsidRPr="004E1738" w:rsidTr="004E1738">
        <w:trPr>
          <w:trHeight w:val="1414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  <w:bookmarkStart w:id="2" w:name="dfasvfyz74"/>
            <w:bookmarkStart w:id="3" w:name="dfassrgn1o"/>
            <w:bookmarkEnd w:id="2"/>
            <w:bookmarkEnd w:id="3"/>
            <w:r w:rsidRPr="004E1738">
              <w:rPr>
                <w:sz w:val="20"/>
                <w:szCs w:val="20"/>
              </w:rPr>
              <w:t>2</w:t>
            </w:r>
          </w:p>
        </w:tc>
        <w:tc>
          <w:tcPr>
            <w:tcW w:w="2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738" w:rsidRPr="004E1738" w:rsidRDefault="004E1738" w:rsidP="00B222D0">
            <w:pPr>
              <w:jc w:val="center"/>
              <w:rPr>
                <w:szCs w:val="20"/>
              </w:rPr>
            </w:pPr>
            <w:r w:rsidRPr="004E1738">
              <w:rPr>
                <w:szCs w:val="20"/>
              </w:rPr>
              <w:t>Коммунальные ресурсы на ОДН</w:t>
            </w:r>
            <w:r>
              <w:rPr>
                <w:szCs w:val="20"/>
              </w:rPr>
              <w:t xml:space="preserve"> </w:t>
            </w:r>
            <w:r w:rsidRPr="004E1738">
              <w:rPr>
                <w:szCs w:val="20"/>
              </w:rPr>
              <w:t xml:space="preserve">(ФЗ от 29.06.2015г. № 176ФЗ) </w:t>
            </w:r>
          </w:p>
          <w:p w:rsidR="004E1738" w:rsidRPr="004E1738" w:rsidRDefault="004E1738" w:rsidP="004E1738">
            <w:pPr>
              <w:ind w:firstLine="651"/>
              <w:jc w:val="both"/>
              <w:rPr>
                <w:szCs w:val="20"/>
              </w:rPr>
            </w:pPr>
            <w:r w:rsidRPr="004E1738">
              <w:rPr>
                <w:szCs w:val="20"/>
              </w:rPr>
              <w:t xml:space="preserve">В </w:t>
            </w:r>
            <w:r>
              <w:rPr>
                <w:szCs w:val="20"/>
              </w:rPr>
              <w:t>том числе:</w:t>
            </w:r>
            <w:r w:rsidRPr="004E1738">
              <w:rPr>
                <w:szCs w:val="20"/>
              </w:rPr>
              <w:t xml:space="preserve"> </w:t>
            </w:r>
          </w:p>
          <w:p w:rsidR="004E1738" w:rsidRPr="004E1738" w:rsidRDefault="004E1738" w:rsidP="004E1738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714" w:hanging="357"/>
              <w:contextualSpacing w:val="0"/>
              <w:rPr>
                <w:szCs w:val="20"/>
              </w:rPr>
            </w:pPr>
            <w:r w:rsidRPr="004E1738">
              <w:rPr>
                <w:szCs w:val="20"/>
              </w:rPr>
              <w:t>-  Содержание жилья   (ХВС)                      (1,76,00 /1 кв.м.)</w:t>
            </w:r>
          </w:p>
          <w:p w:rsidR="004E1738" w:rsidRPr="004E1738" w:rsidRDefault="004E1738" w:rsidP="004E1738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714" w:hanging="357"/>
              <w:contextualSpacing w:val="0"/>
              <w:rPr>
                <w:szCs w:val="20"/>
              </w:rPr>
            </w:pPr>
            <w:r w:rsidRPr="004E1738">
              <w:rPr>
                <w:szCs w:val="20"/>
              </w:rPr>
              <w:t>-  Содержание жилья    (ОСВ)                    (0,85,00 руб/1кв.м.)</w:t>
            </w:r>
          </w:p>
          <w:p w:rsidR="004E1738" w:rsidRPr="004E1738" w:rsidRDefault="004E1738" w:rsidP="004E1738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ind w:left="714" w:hanging="357"/>
              <w:contextualSpacing w:val="0"/>
              <w:rPr>
                <w:szCs w:val="20"/>
              </w:rPr>
            </w:pPr>
            <w:r w:rsidRPr="004E1738">
              <w:rPr>
                <w:szCs w:val="20"/>
              </w:rPr>
              <w:t>-  Содержание жилья   (Э/Э)                       ( 2,00 руб/1кв.м)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Default="004E1738" w:rsidP="00B222D0">
            <w:pPr>
              <w:jc w:val="center"/>
              <w:rPr>
                <w:b/>
                <w:sz w:val="20"/>
                <w:szCs w:val="20"/>
              </w:rPr>
            </w:pPr>
            <w:r w:rsidRPr="004E1738">
              <w:rPr>
                <w:b/>
                <w:sz w:val="20"/>
                <w:szCs w:val="20"/>
              </w:rPr>
              <w:t>36026,23</w:t>
            </w:r>
          </w:p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</w:rPr>
            </w:pPr>
          </w:p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</w:rPr>
            </w:pPr>
            <w:r w:rsidRPr="004E1738">
              <w:rPr>
                <w:b/>
                <w:sz w:val="20"/>
                <w:szCs w:val="20"/>
              </w:rPr>
              <w:t>13754,05</w:t>
            </w:r>
          </w:p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</w:rPr>
            </w:pPr>
            <w:r w:rsidRPr="004E1738">
              <w:rPr>
                <w:b/>
                <w:sz w:val="20"/>
                <w:szCs w:val="20"/>
              </w:rPr>
              <w:t>6642,58</w:t>
            </w:r>
          </w:p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</w:rPr>
            </w:pPr>
            <w:r w:rsidRPr="004E1738">
              <w:rPr>
                <w:b/>
                <w:sz w:val="20"/>
                <w:szCs w:val="20"/>
              </w:rPr>
              <w:t>15629,6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Default="004E1738" w:rsidP="00B222D0">
            <w:pPr>
              <w:rPr>
                <w:b/>
                <w:sz w:val="20"/>
                <w:szCs w:val="20"/>
              </w:rPr>
            </w:pPr>
            <w:r w:rsidRPr="004E1738">
              <w:rPr>
                <w:b/>
                <w:sz w:val="20"/>
                <w:szCs w:val="20"/>
              </w:rPr>
              <w:t xml:space="preserve">             432314,74</w:t>
            </w:r>
          </w:p>
          <w:p w:rsidR="004E1738" w:rsidRPr="004E1738" w:rsidRDefault="004E1738" w:rsidP="00B222D0">
            <w:pPr>
              <w:rPr>
                <w:b/>
                <w:sz w:val="20"/>
                <w:szCs w:val="20"/>
              </w:rPr>
            </w:pPr>
          </w:p>
          <w:p w:rsidR="004E1738" w:rsidRPr="004E1738" w:rsidRDefault="004E1738" w:rsidP="00B222D0">
            <w:pPr>
              <w:rPr>
                <w:b/>
                <w:sz w:val="20"/>
                <w:szCs w:val="20"/>
              </w:rPr>
            </w:pPr>
            <w:r w:rsidRPr="004E1738">
              <w:rPr>
                <w:b/>
                <w:sz w:val="20"/>
                <w:szCs w:val="20"/>
              </w:rPr>
              <w:t xml:space="preserve">             165048,58</w:t>
            </w:r>
          </w:p>
          <w:p w:rsidR="004E1738" w:rsidRPr="004E1738" w:rsidRDefault="004E1738" w:rsidP="00B222D0">
            <w:pPr>
              <w:rPr>
                <w:b/>
                <w:sz w:val="20"/>
                <w:szCs w:val="20"/>
              </w:rPr>
            </w:pPr>
            <w:r w:rsidRPr="004E1738">
              <w:rPr>
                <w:b/>
                <w:sz w:val="20"/>
                <w:szCs w:val="20"/>
              </w:rPr>
              <w:t xml:space="preserve">               79710,96</w:t>
            </w:r>
          </w:p>
          <w:p w:rsidR="004E1738" w:rsidRPr="004E1738" w:rsidRDefault="004E1738" w:rsidP="004E1738">
            <w:pPr>
              <w:rPr>
                <w:b/>
                <w:sz w:val="20"/>
                <w:szCs w:val="20"/>
              </w:rPr>
            </w:pPr>
            <w:r w:rsidRPr="004E1738">
              <w:rPr>
                <w:b/>
                <w:sz w:val="20"/>
                <w:szCs w:val="20"/>
              </w:rPr>
              <w:t xml:space="preserve">             187555,2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1738">
              <w:rPr>
                <w:b/>
                <w:sz w:val="20"/>
                <w:szCs w:val="20"/>
                <w:u w:val="single"/>
              </w:rPr>
              <w:t>4,61</w:t>
            </w:r>
          </w:p>
        </w:tc>
      </w:tr>
      <w:tr w:rsidR="004E1738" w:rsidRPr="004E1738" w:rsidTr="004E1738">
        <w:trPr>
          <w:trHeight w:val="139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szCs w:val="20"/>
              </w:rPr>
            </w:pPr>
            <w:r w:rsidRPr="004E1738">
              <w:rPr>
                <w:szCs w:val="20"/>
              </w:rPr>
              <w:t>Итого план доходов от собственников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</w:rPr>
            </w:pPr>
            <w:r w:rsidRPr="004E1738">
              <w:rPr>
                <w:b/>
                <w:sz w:val="20"/>
                <w:szCs w:val="20"/>
              </w:rPr>
              <w:t>237179,18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</w:rPr>
            </w:pPr>
            <w:r w:rsidRPr="004E1738">
              <w:rPr>
                <w:b/>
                <w:sz w:val="20"/>
                <w:szCs w:val="20"/>
              </w:rPr>
              <w:t>2846150,16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1738">
              <w:rPr>
                <w:b/>
                <w:sz w:val="20"/>
                <w:szCs w:val="20"/>
                <w:u w:val="single"/>
              </w:rPr>
              <w:t>30,35</w:t>
            </w:r>
          </w:p>
        </w:tc>
      </w:tr>
      <w:tr w:rsidR="004E1738" w:rsidRPr="004E1738" w:rsidTr="004E1738">
        <w:trPr>
          <w:trHeight w:val="139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szCs w:val="20"/>
              </w:rPr>
            </w:pPr>
            <w:r w:rsidRPr="004E1738">
              <w:rPr>
                <w:szCs w:val="20"/>
              </w:rPr>
              <w:t>Доходы от аренды / предоставление в пользование ОИ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</w:rPr>
            </w:pPr>
            <w:r w:rsidRPr="004E1738">
              <w:rPr>
                <w:b/>
                <w:sz w:val="20"/>
                <w:szCs w:val="20"/>
              </w:rPr>
              <w:t>39900,00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</w:rPr>
            </w:pPr>
            <w:r w:rsidRPr="004E1738">
              <w:rPr>
                <w:b/>
                <w:sz w:val="20"/>
                <w:szCs w:val="20"/>
              </w:rPr>
              <w:t>478800,00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1738">
              <w:rPr>
                <w:b/>
                <w:sz w:val="20"/>
                <w:szCs w:val="20"/>
                <w:u w:val="single"/>
              </w:rPr>
              <w:t>5,11</w:t>
            </w:r>
          </w:p>
        </w:tc>
      </w:tr>
      <w:tr w:rsidR="004E1738" w:rsidRPr="004E1738" w:rsidTr="004E1738">
        <w:trPr>
          <w:trHeight w:val="158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  <w:bookmarkStart w:id="4" w:name="dfasgavg09"/>
            <w:bookmarkEnd w:id="4"/>
            <w:r w:rsidRPr="004E1738">
              <w:rPr>
                <w:sz w:val="20"/>
                <w:szCs w:val="20"/>
              </w:rPr>
              <w:t>3</w:t>
            </w:r>
          </w:p>
        </w:tc>
        <w:tc>
          <w:tcPr>
            <w:tcW w:w="2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738" w:rsidRPr="004E1738" w:rsidRDefault="004E1738" w:rsidP="00B222D0">
            <w:pPr>
              <w:jc w:val="center"/>
              <w:rPr>
                <w:szCs w:val="20"/>
              </w:rPr>
            </w:pPr>
            <w:r w:rsidRPr="004E1738">
              <w:rPr>
                <w:szCs w:val="20"/>
              </w:rPr>
              <w:t>ООО Т2 Мобайл (11000х12)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  <w:r w:rsidRPr="004E1738">
              <w:rPr>
                <w:sz w:val="20"/>
                <w:szCs w:val="20"/>
              </w:rPr>
              <w:t>11000,00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  <w:r w:rsidRPr="004E1738">
              <w:rPr>
                <w:sz w:val="20"/>
                <w:szCs w:val="20"/>
              </w:rPr>
              <w:t>132000,00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</w:p>
        </w:tc>
      </w:tr>
      <w:tr w:rsidR="004E1738" w:rsidRPr="004E1738" w:rsidTr="004E1738">
        <w:trPr>
          <w:trHeight w:val="148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  <w:r w:rsidRPr="004E1738">
              <w:rPr>
                <w:sz w:val="20"/>
                <w:szCs w:val="20"/>
              </w:rPr>
              <w:t>4</w:t>
            </w:r>
          </w:p>
        </w:tc>
        <w:tc>
          <w:tcPr>
            <w:tcW w:w="2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738" w:rsidRPr="004E1738" w:rsidRDefault="004E1738" w:rsidP="00B222D0">
            <w:pPr>
              <w:jc w:val="center"/>
              <w:rPr>
                <w:szCs w:val="20"/>
              </w:rPr>
            </w:pPr>
            <w:r w:rsidRPr="004E1738">
              <w:rPr>
                <w:szCs w:val="20"/>
              </w:rPr>
              <w:t>ПАО «Мегафон» (28000х12)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  <w:r w:rsidRPr="004E1738">
              <w:rPr>
                <w:sz w:val="20"/>
                <w:szCs w:val="20"/>
              </w:rPr>
              <w:t>28000,00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  <w:r w:rsidRPr="004E1738">
              <w:rPr>
                <w:sz w:val="20"/>
                <w:szCs w:val="20"/>
              </w:rPr>
              <w:t>336000,00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</w:p>
        </w:tc>
      </w:tr>
      <w:tr w:rsidR="004E1738" w:rsidRPr="004E1738" w:rsidTr="004E1738">
        <w:trPr>
          <w:trHeight w:val="158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  <w:r w:rsidRPr="004E1738">
              <w:rPr>
                <w:sz w:val="20"/>
                <w:szCs w:val="20"/>
              </w:rPr>
              <w:t>5</w:t>
            </w:r>
          </w:p>
        </w:tc>
        <w:tc>
          <w:tcPr>
            <w:tcW w:w="2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738" w:rsidRPr="004E1738" w:rsidRDefault="004E1738" w:rsidP="00B222D0">
            <w:pPr>
              <w:jc w:val="center"/>
              <w:rPr>
                <w:szCs w:val="20"/>
              </w:rPr>
            </w:pPr>
            <w:r w:rsidRPr="004E1738">
              <w:rPr>
                <w:szCs w:val="20"/>
              </w:rPr>
              <w:t>ПАО «Ростелеком» (2700 х 4)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  <w:r w:rsidRPr="004E1738">
              <w:rPr>
                <w:sz w:val="20"/>
                <w:szCs w:val="20"/>
              </w:rPr>
              <w:t>900,00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  <w:r w:rsidRPr="004E1738">
              <w:rPr>
                <w:sz w:val="20"/>
                <w:szCs w:val="20"/>
              </w:rPr>
              <w:t>10800,00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</w:p>
        </w:tc>
      </w:tr>
      <w:tr w:rsidR="004E1738" w:rsidRPr="004E1738" w:rsidTr="004E1738">
        <w:trPr>
          <w:trHeight w:val="167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  <w:bookmarkStart w:id="5" w:name="dfasulzdr5"/>
            <w:bookmarkEnd w:id="5"/>
            <w:r w:rsidRPr="004E1738">
              <w:rPr>
                <w:sz w:val="20"/>
                <w:szCs w:val="20"/>
              </w:rPr>
              <w:t>6</w:t>
            </w:r>
          </w:p>
        </w:tc>
        <w:tc>
          <w:tcPr>
            <w:tcW w:w="2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738" w:rsidRPr="004E1738" w:rsidRDefault="004E1738" w:rsidP="00B222D0">
            <w:pPr>
              <w:jc w:val="center"/>
              <w:rPr>
                <w:szCs w:val="20"/>
              </w:rPr>
            </w:pPr>
            <w:r w:rsidRPr="004E1738">
              <w:rPr>
                <w:szCs w:val="20"/>
              </w:rPr>
              <w:t>Переходящие остатки с 2022 года, направляемые на ведение уставной деятельности согласно Устава и ЖК РФ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rPr>
                <w:b/>
                <w:sz w:val="20"/>
                <w:szCs w:val="20"/>
              </w:rPr>
            </w:pPr>
            <w:r w:rsidRPr="004E1738">
              <w:rPr>
                <w:b/>
                <w:sz w:val="20"/>
                <w:szCs w:val="20"/>
              </w:rPr>
              <w:t xml:space="preserve">             17280,66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</w:rPr>
            </w:pPr>
            <w:r w:rsidRPr="004E1738">
              <w:rPr>
                <w:b/>
                <w:sz w:val="20"/>
                <w:szCs w:val="20"/>
              </w:rPr>
              <w:t>207367,92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1738">
              <w:rPr>
                <w:b/>
                <w:sz w:val="20"/>
                <w:szCs w:val="20"/>
                <w:u w:val="single"/>
              </w:rPr>
              <w:t>2,21</w:t>
            </w:r>
          </w:p>
        </w:tc>
      </w:tr>
      <w:tr w:rsidR="004E1738" w:rsidRPr="004E1738" w:rsidTr="004E1738">
        <w:trPr>
          <w:trHeight w:val="167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738" w:rsidRPr="004E1738" w:rsidRDefault="004E1738" w:rsidP="00B222D0">
            <w:pPr>
              <w:jc w:val="center"/>
              <w:rPr>
                <w:szCs w:val="20"/>
              </w:rPr>
            </w:pP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1738" w:rsidRPr="004E1738" w:rsidTr="004E1738">
        <w:trPr>
          <w:trHeight w:val="139"/>
        </w:trPr>
        <w:tc>
          <w:tcPr>
            <w:tcW w:w="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738" w:rsidRPr="004E1738" w:rsidRDefault="004E1738" w:rsidP="00B222D0">
            <w:pPr>
              <w:jc w:val="center"/>
              <w:rPr>
                <w:sz w:val="20"/>
                <w:szCs w:val="20"/>
              </w:rPr>
            </w:pPr>
            <w:r w:rsidRPr="004E1738">
              <w:rPr>
                <w:b/>
                <w:sz w:val="20"/>
                <w:szCs w:val="20"/>
              </w:rPr>
              <w:t>ИТОГО</w:t>
            </w:r>
            <w:r w:rsidRPr="004E1738">
              <w:rPr>
                <w:sz w:val="20"/>
                <w:szCs w:val="20"/>
              </w:rPr>
              <w:t>:</w:t>
            </w:r>
          </w:p>
        </w:tc>
        <w:tc>
          <w:tcPr>
            <w:tcW w:w="2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1738" w:rsidRPr="004E1738" w:rsidRDefault="004E1738" w:rsidP="00B222D0">
            <w:pPr>
              <w:jc w:val="center"/>
              <w:rPr>
                <w:szCs w:val="20"/>
              </w:rPr>
            </w:pPr>
            <w:r w:rsidRPr="004E1738">
              <w:rPr>
                <w:szCs w:val="20"/>
              </w:rPr>
              <w:t>Доходы всего:</w:t>
            </w:r>
          </w:p>
        </w:tc>
        <w:tc>
          <w:tcPr>
            <w:tcW w:w="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</w:rPr>
            </w:pPr>
            <w:r w:rsidRPr="004E1738">
              <w:rPr>
                <w:b/>
                <w:sz w:val="20"/>
                <w:szCs w:val="20"/>
              </w:rPr>
              <w:t>294359,84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</w:rPr>
            </w:pPr>
            <w:r w:rsidRPr="004E1738">
              <w:rPr>
                <w:b/>
                <w:sz w:val="20"/>
                <w:szCs w:val="20"/>
              </w:rPr>
              <w:t>3532318,08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E1738">
              <w:rPr>
                <w:b/>
                <w:sz w:val="20"/>
                <w:szCs w:val="20"/>
                <w:u w:val="single"/>
              </w:rPr>
              <w:t>37,67</w:t>
            </w:r>
          </w:p>
        </w:tc>
      </w:tr>
    </w:tbl>
    <w:p w:rsidR="004E1738" w:rsidRPr="004E1738" w:rsidRDefault="004E1738">
      <w:pPr>
        <w:spacing w:after="200" w:line="276" w:lineRule="auto"/>
        <w:rPr>
          <w:b/>
          <w:bCs/>
          <w:sz w:val="4"/>
          <w:szCs w:val="4"/>
        </w:rPr>
      </w:pPr>
      <w:bookmarkStart w:id="6" w:name="dfasdkbrfb"/>
      <w:bookmarkEnd w:id="6"/>
      <w:r w:rsidRPr="004E1738">
        <w:rPr>
          <w:b/>
          <w:bCs/>
          <w:sz w:val="4"/>
          <w:szCs w:val="4"/>
        </w:rPr>
        <w:br w:type="page"/>
      </w:r>
    </w:p>
    <w:p w:rsidR="004E1738" w:rsidRPr="008E208E" w:rsidRDefault="004E1738" w:rsidP="004E1738">
      <w:pPr>
        <w:pStyle w:val="a3"/>
        <w:spacing w:before="0" w:beforeAutospacing="0" w:after="0" w:afterAutospacing="0"/>
      </w:pPr>
      <w:r w:rsidRPr="008E208E">
        <w:rPr>
          <w:b/>
          <w:bCs/>
        </w:rPr>
        <w:lastRenderedPageBreak/>
        <w:t>II. Расходы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10493"/>
        <w:gridCol w:w="1066"/>
        <w:gridCol w:w="1638"/>
        <w:gridCol w:w="1679"/>
      </w:tblGrid>
      <w:tr w:rsidR="004E1738" w:rsidRPr="004E1738" w:rsidTr="004E1738">
        <w:trPr>
          <w:trHeight w:val="361"/>
          <w:tblHeader/>
        </w:trPr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4E1738" w:rsidRPr="004E1738" w:rsidRDefault="004E1738" w:rsidP="00B222D0">
            <w:pPr>
              <w:jc w:val="center"/>
              <w:rPr>
                <w:b/>
                <w:sz w:val="20"/>
                <w:szCs w:val="20"/>
              </w:rPr>
            </w:pPr>
            <w:bookmarkStart w:id="7" w:name="dfasx3rgk7"/>
            <w:bookmarkEnd w:id="7"/>
            <w:r w:rsidRPr="004E173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61" w:type="pct"/>
            <w:shd w:val="clear" w:color="000000" w:fill="FFFFFF"/>
            <w:noWrap/>
            <w:vAlign w:val="center"/>
            <w:hideMark/>
          </w:tcPr>
          <w:p w:rsidR="004E1738" w:rsidRPr="004E1738" w:rsidRDefault="004E1738" w:rsidP="004E1738">
            <w:pPr>
              <w:jc w:val="center"/>
              <w:rPr>
                <w:b/>
                <w:szCs w:val="20"/>
              </w:rPr>
            </w:pPr>
            <w:r w:rsidRPr="004E1738">
              <w:rPr>
                <w:b/>
                <w:bCs/>
                <w:szCs w:val="20"/>
              </w:rPr>
              <w:t xml:space="preserve">Статьи </w:t>
            </w:r>
            <w:r>
              <w:rPr>
                <w:b/>
                <w:bCs/>
                <w:szCs w:val="20"/>
              </w:rPr>
              <w:t>расходов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1738">
              <w:rPr>
                <w:b/>
                <w:color w:val="000000"/>
                <w:sz w:val="20"/>
                <w:szCs w:val="20"/>
              </w:rPr>
              <w:t>На месяц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1738">
              <w:rPr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4E1738" w:rsidRDefault="004E1738" w:rsidP="00B222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E1738">
              <w:rPr>
                <w:b/>
                <w:color w:val="000000"/>
                <w:sz w:val="20"/>
                <w:szCs w:val="20"/>
              </w:rPr>
              <w:t>С 1 м</w:t>
            </w:r>
            <w:r w:rsidRPr="004E1738"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4E1738" w:rsidRPr="007665B2" w:rsidTr="004E1738">
        <w:trPr>
          <w:trHeight w:val="126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7665B2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AC6166" w:rsidRDefault="004E1738" w:rsidP="00B222D0">
            <w:pPr>
              <w:pStyle w:val="a6"/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  <w:u w:val="single"/>
              </w:rPr>
            </w:pPr>
            <w:r w:rsidRPr="00AC6166">
              <w:rPr>
                <w:b/>
                <w:bCs/>
                <w:i/>
                <w:color w:val="000000"/>
                <w:szCs w:val="20"/>
                <w:u w:val="single"/>
              </w:rPr>
              <w:t>Содержание, обслуживание, управление и текущий ремонт общего имущества (ОИ) многоквартирного дома (МКД)</w:t>
            </w:r>
          </w:p>
          <w:p w:rsidR="004E1738" w:rsidRDefault="004E1738" w:rsidP="00B222D0">
            <w:pPr>
              <w:pStyle w:val="a6"/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</w:rPr>
            </w:pPr>
          </w:p>
          <w:p w:rsidR="004E1738" w:rsidRDefault="004E1738" w:rsidP="00B222D0">
            <w:pPr>
              <w:pStyle w:val="a6"/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</w:rPr>
            </w:pPr>
          </w:p>
          <w:p w:rsidR="004E1738" w:rsidRDefault="004E1738" w:rsidP="004E1738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</w:rPr>
            </w:pPr>
            <w:r>
              <w:rPr>
                <w:b/>
                <w:bCs/>
                <w:i/>
                <w:color w:val="000000"/>
                <w:szCs w:val="20"/>
              </w:rPr>
              <w:t>Содержание ОИ МКД</w:t>
            </w:r>
          </w:p>
          <w:p w:rsidR="004E1738" w:rsidRDefault="004E1738" w:rsidP="00B222D0">
            <w:pPr>
              <w:pStyle w:val="a6"/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</w:rPr>
            </w:pPr>
          </w:p>
          <w:p w:rsidR="004E1738" w:rsidRPr="00576CBE" w:rsidRDefault="004E1738" w:rsidP="00B222D0">
            <w:pPr>
              <w:pStyle w:val="a6"/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</w:rPr>
            </w:pPr>
            <w:r>
              <w:rPr>
                <w:b/>
                <w:bCs/>
                <w:i/>
                <w:color w:val="000000"/>
                <w:szCs w:val="20"/>
              </w:rPr>
              <w:t>1.1.</w:t>
            </w:r>
            <w:r w:rsidRPr="00576CBE">
              <w:rPr>
                <w:b/>
                <w:bCs/>
                <w:i/>
                <w:color w:val="000000"/>
                <w:szCs w:val="20"/>
              </w:rPr>
              <w:t>Санитарное содержание</w:t>
            </w:r>
            <w:r>
              <w:rPr>
                <w:b/>
                <w:bCs/>
                <w:i/>
                <w:color w:val="000000"/>
                <w:szCs w:val="20"/>
              </w:rPr>
              <w:t xml:space="preserve">. </w:t>
            </w:r>
            <w:r w:rsidRPr="00576CBE">
              <w:rPr>
                <w:b/>
                <w:bCs/>
                <w:i/>
                <w:color w:val="000000"/>
                <w:szCs w:val="20"/>
              </w:rPr>
              <w:t>Уборка мест общего пользования в доме и придомовой территории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7665B2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7665B2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7665B2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E1738" w:rsidRPr="007665B2" w:rsidTr="004E1738">
        <w:trPr>
          <w:trHeight w:val="126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Default="004E1738" w:rsidP="00B222D0">
            <w:pPr>
              <w:pStyle w:val="a6"/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  <w:u w:val="single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7665B2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E1738" w:rsidRPr="007665B2" w:rsidTr="004E1738">
        <w:trPr>
          <w:trHeight w:val="126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7665B2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AC6166" w:rsidRDefault="004E1738" w:rsidP="00B222D0">
            <w:pPr>
              <w:pStyle w:val="a6"/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  <w:u w:val="single"/>
              </w:rPr>
            </w:pPr>
            <w:r>
              <w:rPr>
                <w:b/>
                <w:bCs/>
                <w:i/>
                <w:color w:val="000000"/>
                <w:szCs w:val="20"/>
                <w:u w:val="single"/>
              </w:rPr>
              <w:t>Взносы на работы по санитарному содержанию и уборке придомовой территории и МОП ( в т.ч. спецтехника, окосы)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64312A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>
              <w:rPr>
                <w:bCs/>
                <w:color w:val="000000"/>
                <w:sz w:val="20"/>
                <w:szCs w:val="20"/>
              </w:rPr>
              <w:t>72786,67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64312A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  <w:highlight w:val="red"/>
              </w:rPr>
            </w:pPr>
            <w:r>
              <w:rPr>
                <w:bCs/>
                <w:color w:val="000000"/>
                <w:sz w:val="20"/>
                <w:szCs w:val="20"/>
              </w:rPr>
              <w:t>873440,0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7665B2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9,32</w:t>
            </w:r>
          </w:p>
        </w:tc>
      </w:tr>
      <w:tr w:rsidR="004E1738" w:rsidRPr="007665B2" w:rsidTr="004E1738">
        <w:trPr>
          <w:trHeight w:val="126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.1.2.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026B7E" w:rsidRDefault="004E1738" w:rsidP="00B222D0">
            <w:pPr>
              <w:pStyle w:val="a6"/>
              <w:spacing w:before="0" w:beforeAutospacing="0" w:after="0" w:afterAutospacing="0"/>
              <w:rPr>
                <w:bCs/>
                <w:i/>
                <w:color w:val="000000"/>
                <w:szCs w:val="20"/>
                <w:u w:val="single"/>
              </w:rPr>
            </w:pPr>
            <w:r w:rsidRPr="00133EB3">
              <w:rPr>
                <w:bCs/>
                <w:i/>
                <w:color w:val="000000"/>
                <w:szCs w:val="20"/>
                <w:u w:val="single"/>
              </w:rPr>
              <w:t>Взносы на хозяйственные нужды</w:t>
            </w:r>
            <w:r>
              <w:rPr>
                <w:b/>
                <w:bCs/>
                <w:i/>
                <w:color w:val="000000"/>
                <w:szCs w:val="20"/>
                <w:u w:val="single"/>
              </w:rPr>
              <w:t xml:space="preserve"> (</w:t>
            </w:r>
            <w:r>
              <w:rPr>
                <w:bCs/>
                <w:i/>
                <w:color w:val="000000"/>
                <w:szCs w:val="20"/>
                <w:u w:val="single"/>
              </w:rPr>
              <w:t>ведра, веники,лопаты, перчатки, моющие, чистящие средства. ГСМ, масло и пр. средства уборки)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18000,00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0,19</w:t>
            </w:r>
          </w:p>
        </w:tc>
      </w:tr>
      <w:tr w:rsidR="004E1738" w:rsidRPr="007665B2" w:rsidTr="004E1738">
        <w:trPr>
          <w:trHeight w:val="126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133EB3" w:rsidRDefault="004E1738" w:rsidP="00B222D0">
            <w:pPr>
              <w:pStyle w:val="a6"/>
              <w:spacing w:before="0" w:beforeAutospacing="0" w:after="0" w:afterAutospacing="0"/>
              <w:rPr>
                <w:bCs/>
                <w:i/>
                <w:color w:val="000000"/>
                <w:szCs w:val="20"/>
                <w:u w:val="single"/>
              </w:rPr>
            </w:pPr>
            <w:r>
              <w:rPr>
                <w:bCs/>
                <w:i/>
                <w:color w:val="000000"/>
                <w:szCs w:val="20"/>
                <w:u w:val="single"/>
              </w:rPr>
              <w:t>Содержание площадки для хранения ТБО и КГМ (аренда лодки, раздельный сбор мусора)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36000,00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0,38</w:t>
            </w:r>
          </w:p>
        </w:tc>
      </w:tr>
      <w:tr w:rsidR="004E1738" w:rsidRPr="007665B2" w:rsidTr="004E1738">
        <w:trPr>
          <w:trHeight w:val="126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Default="004E1738" w:rsidP="00B222D0">
            <w:pPr>
              <w:pStyle w:val="a6"/>
              <w:spacing w:before="0" w:beforeAutospacing="0" w:after="0" w:afterAutospacing="0"/>
              <w:rPr>
                <w:bCs/>
                <w:i/>
                <w:color w:val="000000"/>
                <w:szCs w:val="20"/>
                <w:u w:val="single"/>
              </w:rPr>
            </w:pPr>
            <w:r>
              <w:rPr>
                <w:bCs/>
                <w:i/>
                <w:color w:val="000000"/>
                <w:szCs w:val="20"/>
                <w:u w:val="single"/>
              </w:rPr>
              <w:t>Итого по разделу 1.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64312A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red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77286,67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64312A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red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927440,0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64312A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red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9,89</w:t>
            </w:r>
          </w:p>
        </w:tc>
      </w:tr>
      <w:tr w:rsidR="004E1738" w:rsidRPr="00F22E4C" w:rsidTr="004E1738">
        <w:trPr>
          <w:trHeight w:val="302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BA04F9" w:rsidRDefault="004E1738" w:rsidP="00B222D0">
            <w:pPr>
              <w:rPr>
                <w:b/>
                <w:bCs/>
                <w:i/>
                <w:color w:val="000000"/>
                <w:szCs w:val="20"/>
              </w:rPr>
            </w:pPr>
            <w:r w:rsidRPr="00BA04F9">
              <w:rPr>
                <w:b/>
                <w:bCs/>
                <w:i/>
                <w:color w:val="000000"/>
                <w:szCs w:val="20"/>
              </w:rPr>
              <w:t>2.1.Текущее обслуживание ОИ МКД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D30EE7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738" w:rsidRPr="00F22E4C" w:rsidTr="004E1738">
        <w:trPr>
          <w:trHeight w:val="251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 w:rsidRPr="00576CBE">
              <w:rPr>
                <w:bCs/>
                <w:color w:val="000000"/>
                <w:szCs w:val="20"/>
              </w:rPr>
              <w:t>Взносы на АДО инженерных коммуникаций ,,в т.ч. электроснабжение, ве</w:t>
            </w:r>
            <w:r>
              <w:rPr>
                <w:bCs/>
                <w:color w:val="000000"/>
                <w:szCs w:val="20"/>
              </w:rPr>
              <w:t xml:space="preserve">нтиляция, ГВ и ХВ, канализация. </w:t>
            </w:r>
            <w:r w:rsidRPr="00576CBE">
              <w:rPr>
                <w:bCs/>
                <w:color w:val="000000"/>
                <w:szCs w:val="20"/>
              </w:rPr>
              <w:t xml:space="preserve">ливневая канализация, отопление, подготовка к отопительному сезону, поквартирные осмотры ОДИ – </w:t>
            </w:r>
            <w:r>
              <w:rPr>
                <w:bCs/>
                <w:color w:val="000000"/>
                <w:szCs w:val="20"/>
              </w:rPr>
              <w:t xml:space="preserve"> по договору с обслуживающей</w:t>
            </w:r>
            <w:r w:rsidRPr="00576CBE">
              <w:rPr>
                <w:bCs/>
                <w:color w:val="000000"/>
                <w:szCs w:val="20"/>
              </w:rPr>
              <w:t xml:space="preserve"> организаци</w:t>
            </w:r>
            <w:r>
              <w:rPr>
                <w:bCs/>
                <w:color w:val="000000"/>
                <w:szCs w:val="20"/>
              </w:rPr>
              <w:t>ей, настройка и ТО автоматического оборудования в ТП №1,2;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34000,00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408000,00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D30EE7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4,35</w:t>
            </w:r>
          </w:p>
        </w:tc>
      </w:tr>
      <w:tr w:rsidR="004E1738" w:rsidRPr="00F22E4C" w:rsidTr="004E1738">
        <w:trPr>
          <w:trHeight w:val="251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 w:rsidRPr="00576CBE">
              <w:rPr>
                <w:bCs/>
                <w:color w:val="000000"/>
                <w:szCs w:val="20"/>
              </w:rPr>
              <w:t xml:space="preserve">Взносы на обслуживание внутридомовых систем газоснабжения и ТО внешнего газопровода 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2354,00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28248,00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D30EE7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0,30</w:t>
            </w:r>
          </w:p>
        </w:tc>
      </w:tr>
      <w:tr w:rsidR="004E1738" w:rsidRPr="00F22E4C" w:rsidTr="004E1738">
        <w:trPr>
          <w:trHeight w:val="251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 w:rsidRPr="00576CBE">
              <w:rPr>
                <w:bCs/>
                <w:color w:val="000000"/>
                <w:szCs w:val="20"/>
              </w:rPr>
              <w:t xml:space="preserve">Дератизация и дезинсекция </w:t>
            </w:r>
            <w:r>
              <w:rPr>
                <w:bCs/>
                <w:color w:val="000000"/>
                <w:szCs w:val="20"/>
              </w:rPr>
              <w:t>(при необходимости)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D30EE7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0,13</w:t>
            </w:r>
          </w:p>
        </w:tc>
      </w:tr>
      <w:tr w:rsidR="004E1738" w:rsidRPr="00F22E4C" w:rsidTr="004E1738">
        <w:trPr>
          <w:trHeight w:val="251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 w:rsidRPr="00576CBE">
              <w:rPr>
                <w:bCs/>
                <w:color w:val="000000"/>
                <w:szCs w:val="20"/>
              </w:rPr>
              <w:t xml:space="preserve">Взносы на хозяйственные расходы (лампочки для МОП, </w:t>
            </w:r>
            <w:r>
              <w:rPr>
                <w:bCs/>
                <w:color w:val="000000"/>
                <w:szCs w:val="20"/>
              </w:rPr>
              <w:t xml:space="preserve"> датчики движения, </w:t>
            </w:r>
            <w:r w:rsidRPr="00576CBE">
              <w:rPr>
                <w:bCs/>
                <w:color w:val="000000"/>
                <w:szCs w:val="20"/>
              </w:rPr>
              <w:t>сантехнические материалы, договоры подряда, ГПД по непредвиденному  ремонту сантехнического, электрического оборудования, не включенного в перечень по договору обслуживания)</w:t>
            </w:r>
            <w:r>
              <w:rPr>
                <w:bCs/>
                <w:color w:val="000000"/>
                <w:szCs w:val="20"/>
              </w:rPr>
              <w:t>, обслуживание домофонов(ремонт и замена оборудования),  промывка теплообменников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497EDD" w:rsidRDefault="004E1738" w:rsidP="00B222D0">
            <w:pPr>
              <w:jc w:val="center"/>
              <w:rPr>
                <w:bCs/>
                <w:sz w:val="20"/>
                <w:szCs w:val="20"/>
              </w:rPr>
            </w:pPr>
            <w:r w:rsidRPr="00497EDD">
              <w:rPr>
                <w:bCs/>
                <w:sz w:val="20"/>
                <w:szCs w:val="20"/>
              </w:rPr>
              <w:t>11725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497EDD" w:rsidRDefault="004E1738" w:rsidP="00B222D0">
            <w:pPr>
              <w:jc w:val="center"/>
              <w:rPr>
                <w:bCs/>
                <w:sz w:val="20"/>
                <w:szCs w:val="20"/>
              </w:rPr>
            </w:pPr>
            <w:r w:rsidRPr="00497EDD">
              <w:rPr>
                <w:bCs/>
                <w:sz w:val="20"/>
                <w:szCs w:val="20"/>
              </w:rPr>
              <w:t>140700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497EDD" w:rsidRDefault="004E1738" w:rsidP="00B222D0">
            <w:pPr>
              <w:jc w:val="center"/>
              <w:rPr>
                <w:b/>
                <w:bCs/>
                <w:sz w:val="20"/>
                <w:szCs w:val="20"/>
              </w:rPr>
            </w:pPr>
            <w:r w:rsidRPr="00497EDD">
              <w:rPr>
                <w:b/>
                <w:bCs/>
                <w:sz w:val="20"/>
                <w:szCs w:val="20"/>
              </w:rPr>
              <w:t>1,50</w:t>
            </w:r>
          </w:p>
        </w:tc>
      </w:tr>
      <w:tr w:rsidR="004E1738" w:rsidRPr="00F22E4C" w:rsidTr="004E1738">
        <w:trPr>
          <w:trHeight w:val="251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2.1.5.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 w:rsidRPr="00576CBE">
              <w:rPr>
                <w:bCs/>
                <w:color w:val="000000"/>
                <w:szCs w:val="20"/>
              </w:rPr>
              <w:t>ТО лифтового оборудования ООО «Лифтсервис» -</w:t>
            </w:r>
            <w:r>
              <w:rPr>
                <w:bCs/>
                <w:color w:val="000000"/>
                <w:szCs w:val="20"/>
              </w:rPr>
              <w:t>204000</w:t>
            </w:r>
            <w:r w:rsidRPr="00576CBE">
              <w:rPr>
                <w:bCs/>
                <w:color w:val="000000"/>
                <w:szCs w:val="20"/>
              </w:rPr>
              <w:t>=, страхование-1000=. Освидетельствование-</w:t>
            </w:r>
            <w:r>
              <w:rPr>
                <w:bCs/>
                <w:color w:val="000000"/>
                <w:szCs w:val="20"/>
              </w:rPr>
              <w:t>14000=219000=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973704" w:rsidRDefault="004E1738" w:rsidP="00B222D0">
            <w:pPr>
              <w:jc w:val="center"/>
              <w:rPr>
                <w:bCs/>
                <w:sz w:val="20"/>
                <w:szCs w:val="20"/>
              </w:rPr>
            </w:pPr>
            <w:r w:rsidRPr="00973704">
              <w:rPr>
                <w:bCs/>
                <w:sz w:val="20"/>
                <w:szCs w:val="20"/>
              </w:rPr>
              <w:t>18250,00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973704" w:rsidRDefault="004E1738" w:rsidP="00B222D0">
            <w:pPr>
              <w:jc w:val="center"/>
              <w:rPr>
                <w:bCs/>
                <w:sz w:val="20"/>
                <w:szCs w:val="20"/>
              </w:rPr>
            </w:pPr>
            <w:r w:rsidRPr="00973704">
              <w:rPr>
                <w:bCs/>
                <w:sz w:val="20"/>
                <w:szCs w:val="20"/>
              </w:rPr>
              <w:t>219000,00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973704" w:rsidRDefault="004E1738" w:rsidP="00B222D0">
            <w:pPr>
              <w:jc w:val="center"/>
              <w:rPr>
                <w:b/>
                <w:bCs/>
                <w:sz w:val="20"/>
                <w:szCs w:val="20"/>
              </w:rPr>
            </w:pPr>
            <w:r w:rsidRPr="00973704">
              <w:rPr>
                <w:b/>
                <w:bCs/>
                <w:sz w:val="20"/>
                <w:szCs w:val="20"/>
              </w:rPr>
              <w:t>2,3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E1738" w:rsidRPr="00F22E4C" w:rsidTr="004E1738">
        <w:trPr>
          <w:trHeight w:val="99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576CBE" w:rsidRDefault="004E1738" w:rsidP="00B222D0">
            <w:pPr>
              <w:rPr>
                <w:b/>
                <w:color w:val="000000"/>
                <w:szCs w:val="20"/>
              </w:rPr>
            </w:pPr>
            <w:r w:rsidRPr="00576CBE">
              <w:rPr>
                <w:b/>
                <w:color w:val="000000"/>
                <w:szCs w:val="20"/>
              </w:rPr>
              <w:t>Итого по разделу 2</w:t>
            </w:r>
            <w:r>
              <w:rPr>
                <w:b/>
                <w:color w:val="000000"/>
                <w:szCs w:val="20"/>
              </w:rPr>
              <w:t>.1</w:t>
            </w:r>
            <w:r w:rsidRPr="00576CBE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973704" w:rsidRDefault="004E1738" w:rsidP="00B222D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67329,00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973704" w:rsidRDefault="004E1738" w:rsidP="00B222D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807948,00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973704" w:rsidRDefault="004E1738" w:rsidP="00B222D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8,61</w:t>
            </w:r>
          </w:p>
        </w:tc>
      </w:tr>
      <w:tr w:rsidR="004E1738" w:rsidRPr="00F22E4C" w:rsidTr="004E1738">
        <w:trPr>
          <w:trHeight w:val="482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216085" w:rsidRDefault="004E1738" w:rsidP="00B222D0">
            <w:pPr>
              <w:rPr>
                <w:b/>
                <w:bCs/>
                <w:i/>
                <w:color w:val="000000"/>
                <w:szCs w:val="20"/>
              </w:rPr>
            </w:pPr>
            <w:r w:rsidRPr="00216085">
              <w:rPr>
                <w:b/>
                <w:bCs/>
                <w:i/>
                <w:color w:val="000000"/>
                <w:szCs w:val="20"/>
              </w:rPr>
              <w:t>3.1. Благоустройство территории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5D3A5A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5D3A5A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3D7D4C" w:rsidRDefault="004E1738" w:rsidP="00B222D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4E1738" w:rsidRPr="00F22E4C" w:rsidTr="004E1738">
        <w:trPr>
          <w:trHeight w:val="173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 w:rsidRPr="00576CBE">
              <w:rPr>
                <w:bCs/>
                <w:color w:val="000000"/>
                <w:szCs w:val="20"/>
              </w:rPr>
              <w:t xml:space="preserve">Взносы на оформление придомовой территории (покраска малых форм, мелкий инструмент и инвентарь, </w:t>
            </w:r>
            <w:r>
              <w:rPr>
                <w:bCs/>
                <w:color w:val="000000"/>
                <w:szCs w:val="20"/>
              </w:rPr>
              <w:t>с</w:t>
            </w:r>
            <w:r w:rsidRPr="00576CBE">
              <w:rPr>
                <w:bCs/>
                <w:color w:val="000000"/>
                <w:szCs w:val="20"/>
              </w:rPr>
              <w:t>аженцы</w:t>
            </w:r>
            <w:r>
              <w:rPr>
                <w:bCs/>
                <w:color w:val="000000"/>
                <w:szCs w:val="20"/>
              </w:rPr>
              <w:t>, краска, кисточки, растворители и пр. обновление ограничений парковочных мест)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8C062E" w:rsidRDefault="004E1738" w:rsidP="00B222D0">
            <w:pPr>
              <w:jc w:val="center"/>
              <w:rPr>
                <w:bCs/>
                <w:sz w:val="20"/>
                <w:szCs w:val="20"/>
              </w:rPr>
            </w:pPr>
            <w:r w:rsidRPr="008C062E"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8C062E" w:rsidRDefault="004E1738" w:rsidP="00B222D0">
            <w:pPr>
              <w:jc w:val="center"/>
              <w:rPr>
                <w:bCs/>
                <w:sz w:val="20"/>
                <w:szCs w:val="20"/>
              </w:rPr>
            </w:pPr>
            <w:r w:rsidRPr="008C062E">
              <w:rPr>
                <w:bCs/>
                <w:sz w:val="20"/>
                <w:szCs w:val="20"/>
              </w:rPr>
              <w:t>12000,00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8C062E" w:rsidRDefault="004E1738" w:rsidP="00B222D0">
            <w:pPr>
              <w:jc w:val="center"/>
              <w:rPr>
                <w:b/>
                <w:bCs/>
                <w:sz w:val="20"/>
                <w:szCs w:val="20"/>
              </w:rPr>
            </w:pPr>
            <w:r w:rsidRPr="008C062E">
              <w:rPr>
                <w:b/>
                <w:bCs/>
                <w:sz w:val="20"/>
                <w:szCs w:val="20"/>
              </w:rPr>
              <w:t>0,13</w:t>
            </w:r>
          </w:p>
        </w:tc>
      </w:tr>
      <w:tr w:rsidR="004E1738" w:rsidRPr="00F22E4C" w:rsidTr="004E1738">
        <w:trPr>
          <w:trHeight w:val="361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216085" w:rsidRDefault="004E1738" w:rsidP="00B222D0">
            <w:pPr>
              <w:pStyle w:val="a6"/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</w:rPr>
            </w:pPr>
            <w:r>
              <w:rPr>
                <w:b/>
                <w:bCs/>
                <w:i/>
                <w:color w:val="000000"/>
                <w:szCs w:val="20"/>
              </w:rPr>
              <w:t>Итого по разделу 3.1.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2B104A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1000,00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2B104A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12000,00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2B104A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0,13</w:t>
            </w:r>
          </w:p>
        </w:tc>
      </w:tr>
      <w:tr w:rsidR="004E1738" w:rsidRPr="00F22E4C" w:rsidTr="004E1738">
        <w:trPr>
          <w:trHeight w:val="361"/>
        </w:trPr>
        <w:tc>
          <w:tcPr>
            <w:tcW w:w="229" w:type="pct"/>
            <w:shd w:val="clear" w:color="000000" w:fill="FFFFFF"/>
            <w:noWrap/>
            <w:vAlign w:val="bottom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1" w:type="pct"/>
            <w:shd w:val="clear" w:color="000000" w:fill="FFFFFF"/>
            <w:vAlign w:val="bottom"/>
          </w:tcPr>
          <w:p w:rsidR="004E1738" w:rsidRPr="00216085" w:rsidRDefault="004E1738" w:rsidP="00B222D0">
            <w:pPr>
              <w:pStyle w:val="a6"/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</w:rPr>
            </w:pPr>
            <w:r>
              <w:rPr>
                <w:b/>
                <w:bCs/>
                <w:i/>
                <w:color w:val="000000"/>
                <w:szCs w:val="20"/>
              </w:rPr>
              <w:t>Всего по разделу 1. Содержание ОИ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3E766A" w:rsidRDefault="004E1738" w:rsidP="00B222D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145615,67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3E766A" w:rsidRDefault="004E1738" w:rsidP="00B222D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1747388,04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3E766A" w:rsidRDefault="004E1738" w:rsidP="00B222D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18,63</w:t>
            </w:r>
          </w:p>
        </w:tc>
      </w:tr>
      <w:tr w:rsidR="004E1738" w:rsidRPr="00F22E4C" w:rsidTr="004E1738">
        <w:trPr>
          <w:trHeight w:val="361"/>
        </w:trPr>
        <w:tc>
          <w:tcPr>
            <w:tcW w:w="229" w:type="pct"/>
            <w:shd w:val="clear" w:color="000000" w:fill="FFFFFF"/>
            <w:noWrap/>
            <w:vAlign w:val="bottom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1" w:type="pct"/>
            <w:shd w:val="clear" w:color="000000" w:fill="FFFFFF"/>
            <w:vAlign w:val="bottom"/>
          </w:tcPr>
          <w:p w:rsidR="004E1738" w:rsidRPr="00216085" w:rsidRDefault="004E1738" w:rsidP="004E1738">
            <w:pPr>
              <w:pStyle w:val="a6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</w:rPr>
            </w:pPr>
            <w:r>
              <w:rPr>
                <w:b/>
                <w:bCs/>
                <w:i/>
                <w:color w:val="000000"/>
                <w:szCs w:val="20"/>
              </w:rPr>
              <w:t>Текущий ремонт ОИ МКД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3E766A" w:rsidRDefault="004E1738" w:rsidP="00B222D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3E766A" w:rsidRDefault="004E1738" w:rsidP="00B222D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3E766A" w:rsidRDefault="004E1738" w:rsidP="00B222D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4E1738" w:rsidRPr="00F22E4C" w:rsidTr="004E1738">
        <w:trPr>
          <w:trHeight w:val="317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C1590B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C1590B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530BD7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738" w:rsidRPr="00F22E4C" w:rsidTr="004E1738">
        <w:trPr>
          <w:trHeight w:val="317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Default="004E1738" w:rsidP="00B222D0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Текущий ремонт с учетом экономии  за 2022 год, - косметический ремонт подъездов № 3 и 4, обустройство гидроизоляции  в п.№№ 1-5 на внешних лоджиях с выходом в тамбуры  подъездов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973704" w:rsidRDefault="004E1738" w:rsidP="00B222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34000,00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973704" w:rsidRDefault="004E1738" w:rsidP="00B222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408000,00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973704" w:rsidRDefault="004E1738" w:rsidP="00B222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4,35</w:t>
            </w:r>
          </w:p>
        </w:tc>
      </w:tr>
      <w:tr w:rsidR="004E1738" w:rsidRPr="00F22E4C" w:rsidTr="004E1738">
        <w:trPr>
          <w:trHeight w:val="317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Default="004E1738" w:rsidP="00B222D0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Итого по разделу 2: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EF59C5" w:rsidRDefault="004E1738" w:rsidP="00B222D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34000,00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EF59C5" w:rsidRDefault="004E1738" w:rsidP="00B222D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408000,00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EF59C5" w:rsidRDefault="004E1738" w:rsidP="00B222D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4,35</w:t>
            </w:r>
          </w:p>
        </w:tc>
      </w:tr>
      <w:tr w:rsidR="004E1738" w:rsidRPr="00F22E4C" w:rsidTr="004E1738">
        <w:trPr>
          <w:trHeight w:val="218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1" w:type="pct"/>
            <w:shd w:val="clear" w:color="000000" w:fill="FFFFFF"/>
            <w:noWrap/>
            <w:vAlign w:val="bottom"/>
            <w:hideMark/>
          </w:tcPr>
          <w:p w:rsidR="004E1738" w:rsidRPr="000B6020" w:rsidRDefault="004E1738" w:rsidP="004E1738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</w:rPr>
            </w:pPr>
            <w:r w:rsidRPr="000B6020">
              <w:rPr>
                <w:b/>
                <w:bCs/>
                <w:i/>
                <w:color w:val="000000"/>
                <w:szCs w:val="20"/>
              </w:rPr>
              <w:t>Административно-управленческие расходы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E1738" w:rsidRPr="00F22E4C" w:rsidTr="004E1738">
        <w:trPr>
          <w:trHeight w:val="218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1" w:type="pct"/>
            <w:shd w:val="clear" w:color="000000" w:fill="FFFFFF"/>
            <w:noWrap/>
            <w:vAlign w:val="bottom"/>
            <w:hideMark/>
          </w:tcPr>
          <w:p w:rsidR="004E1738" w:rsidRDefault="004E1738" w:rsidP="00B222D0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E1738" w:rsidRPr="00F22E4C" w:rsidTr="004E1738">
        <w:trPr>
          <w:trHeight w:val="218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3.1.</w:t>
            </w:r>
          </w:p>
        </w:tc>
        <w:tc>
          <w:tcPr>
            <w:tcW w:w="3361" w:type="pct"/>
            <w:shd w:val="clear" w:color="000000" w:fill="FFFFFF"/>
            <w:noWrap/>
            <w:vAlign w:val="bottom"/>
            <w:hideMark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 w:rsidRPr="00576CBE">
              <w:rPr>
                <w:bCs/>
                <w:color w:val="000000"/>
                <w:szCs w:val="20"/>
              </w:rPr>
              <w:t xml:space="preserve">Взносы на </w:t>
            </w:r>
            <w:r>
              <w:rPr>
                <w:bCs/>
                <w:color w:val="000000"/>
                <w:szCs w:val="20"/>
              </w:rPr>
              <w:t>вознаграждение</w:t>
            </w:r>
            <w:r w:rsidRPr="00576CBE">
              <w:rPr>
                <w:bCs/>
                <w:color w:val="000000"/>
                <w:szCs w:val="20"/>
              </w:rPr>
              <w:t xml:space="preserve"> председателя правления</w:t>
            </w:r>
            <w:r>
              <w:rPr>
                <w:bCs/>
                <w:color w:val="000000"/>
                <w:szCs w:val="20"/>
              </w:rPr>
              <w:t xml:space="preserve"> ( с учетом инфляции за  2022 год - на 12,4%)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27000,00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2D28F7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324000,00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E1738" w:rsidRPr="00F22E4C" w:rsidTr="004E1738">
        <w:trPr>
          <w:trHeight w:val="218"/>
        </w:trPr>
        <w:tc>
          <w:tcPr>
            <w:tcW w:w="229" w:type="pct"/>
            <w:shd w:val="clear" w:color="000000" w:fill="FFFFFF"/>
            <w:noWrap/>
            <w:vAlign w:val="bottom"/>
          </w:tcPr>
          <w:p w:rsidR="004E1738" w:rsidRDefault="004E1738" w:rsidP="00B222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3.2.</w:t>
            </w:r>
          </w:p>
        </w:tc>
        <w:tc>
          <w:tcPr>
            <w:tcW w:w="3361" w:type="pct"/>
            <w:shd w:val="clear" w:color="000000" w:fill="FFFFFF"/>
            <w:noWrap/>
            <w:vAlign w:val="bottom"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Взносы на страхование с суммы вознаграждения (30%)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8100,00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2D28F7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97200,00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E1738" w:rsidRPr="00F22E4C" w:rsidTr="004E1738">
        <w:trPr>
          <w:trHeight w:val="79"/>
        </w:trPr>
        <w:tc>
          <w:tcPr>
            <w:tcW w:w="229" w:type="pct"/>
            <w:shd w:val="clear" w:color="000000" w:fill="FFFFFF"/>
            <w:noWrap/>
            <w:vAlign w:val="bottom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361" w:type="pct"/>
            <w:shd w:val="clear" w:color="000000" w:fill="FFFFFF"/>
            <w:vAlign w:val="bottom"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Непредвиденные управленческие расходы (подписка на СМИ, семинары, вебинары и пр.)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2D28F7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E1738" w:rsidRPr="00F22E4C" w:rsidTr="004E1738">
        <w:trPr>
          <w:trHeight w:val="79"/>
        </w:trPr>
        <w:tc>
          <w:tcPr>
            <w:tcW w:w="229" w:type="pct"/>
            <w:shd w:val="clear" w:color="000000" w:fill="FFFFFF"/>
            <w:noWrap/>
            <w:vAlign w:val="bottom"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361" w:type="pct"/>
            <w:shd w:val="clear" w:color="000000" w:fill="FFFFFF"/>
            <w:vAlign w:val="bottom"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Бухгалтерские услуги по договору (ведение налогового и бухгалтерского учета, формирование квитанций,ЭЦП для отчетности)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19000,00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2D28F7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228000,00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E1738" w:rsidRPr="00F22E4C" w:rsidTr="004E1738">
        <w:trPr>
          <w:trHeight w:val="262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361" w:type="pct"/>
            <w:shd w:val="clear" w:color="000000" w:fill="FFFFFF"/>
            <w:vAlign w:val="bottom"/>
          </w:tcPr>
          <w:p w:rsidR="004E1738" w:rsidRPr="00612FF6" w:rsidRDefault="004E1738" w:rsidP="00B222D0">
            <w:pPr>
              <w:rPr>
                <w:bCs/>
                <w:color w:val="000000"/>
                <w:szCs w:val="20"/>
              </w:rPr>
            </w:pPr>
            <w:r w:rsidRPr="00612FF6">
              <w:rPr>
                <w:bCs/>
                <w:color w:val="000000"/>
                <w:szCs w:val="20"/>
              </w:rPr>
              <w:t>Услуги связи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612FF6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2D28F7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6F5F7A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738" w:rsidRPr="00F22E4C" w:rsidTr="004E1738">
        <w:trPr>
          <w:trHeight w:val="218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 w:rsidRPr="00576CBE">
              <w:rPr>
                <w:bCs/>
                <w:color w:val="000000"/>
                <w:szCs w:val="20"/>
              </w:rPr>
              <w:t>Взносы на расходы на канцтовары, расходные материалы к оргтехнике, бумага</w:t>
            </w:r>
            <w:r>
              <w:rPr>
                <w:bCs/>
                <w:color w:val="000000"/>
                <w:szCs w:val="20"/>
              </w:rPr>
              <w:t>, вознаграждение за  подготовку  и проведение собраний ( не более  13000,00 рублей  с налогами  за одно собрание)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EC2210" w:rsidRDefault="004E1738" w:rsidP="00B222D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2500,00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EC2210" w:rsidRDefault="004E1738" w:rsidP="00B222D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30000,00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3D7D4C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4E1738" w:rsidRPr="00F22E4C" w:rsidTr="004E1738">
        <w:trPr>
          <w:trHeight w:val="251"/>
        </w:trPr>
        <w:tc>
          <w:tcPr>
            <w:tcW w:w="229" w:type="pct"/>
            <w:shd w:val="clear" w:color="000000" w:fill="FFFFFF"/>
            <w:noWrap/>
            <w:vAlign w:val="bottom"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361" w:type="pct"/>
            <w:shd w:val="clear" w:color="000000" w:fill="FFFFFF"/>
            <w:vAlign w:val="bottom"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ГИС ЖКХ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22609D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2D28F7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36000,00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3D7D4C" w:rsidRDefault="004E1738" w:rsidP="00B222D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4E1738" w:rsidRPr="00F22E4C" w:rsidTr="004E1738">
        <w:trPr>
          <w:trHeight w:val="57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 w:rsidRPr="00576CBE">
              <w:rPr>
                <w:bCs/>
                <w:color w:val="000000"/>
                <w:szCs w:val="20"/>
              </w:rPr>
              <w:t>Взносы на почтовые расходы (конверты, заказные письма)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22609D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2D28F7" w:rsidRDefault="004E1738" w:rsidP="00B222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3D7D4C" w:rsidRDefault="004E1738" w:rsidP="00B222D0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4E1738" w:rsidRPr="00F22E4C" w:rsidTr="004E1738">
        <w:trPr>
          <w:trHeight w:val="218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 w:rsidRPr="00576CBE">
              <w:rPr>
                <w:bCs/>
                <w:color w:val="000000"/>
                <w:szCs w:val="20"/>
              </w:rPr>
              <w:t>Взносы на услуги банка (РКО, интернет банк, % за прием платежей от населения, от ТСН</w:t>
            </w:r>
            <w:r>
              <w:rPr>
                <w:bCs/>
                <w:color w:val="000000"/>
                <w:szCs w:val="20"/>
              </w:rPr>
              <w:t>)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7D596B" w:rsidRDefault="004E1738" w:rsidP="00B222D0">
            <w:pPr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>3500,00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2D28F7" w:rsidRDefault="004E1738" w:rsidP="00B222D0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>42000,00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E51023" w:rsidRDefault="004E1738" w:rsidP="00B222D0">
            <w:pPr>
              <w:jc w:val="center"/>
              <w:rPr>
                <w:b/>
                <w:color w:val="000000"/>
                <w:sz w:val="18"/>
                <w:szCs w:val="20"/>
                <w:u w:val="single"/>
              </w:rPr>
            </w:pPr>
          </w:p>
        </w:tc>
      </w:tr>
      <w:tr w:rsidR="004E1738" w:rsidRPr="00F22E4C" w:rsidTr="004E1738">
        <w:trPr>
          <w:trHeight w:val="218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 w:rsidRPr="00576CBE">
              <w:rPr>
                <w:bCs/>
                <w:color w:val="000000"/>
                <w:szCs w:val="20"/>
              </w:rPr>
              <w:t>Единый налог УСН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22609D" w:rsidRDefault="004E1738" w:rsidP="00B222D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2417,00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2D28F7" w:rsidRDefault="004E1738" w:rsidP="00B222D0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29004,00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F22E4C" w:rsidRDefault="004E1738" w:rsidP="00B222D0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E1738" w:rsidRPr="00F22E4C" w:rsidTr="004E1738">
        <w:trPr>
          <w:trHeight w:val="218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Обновление бухгалтерской программы для приема наличных платежей через онлайн-кассу, ЭЦП для ЭДО, 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Default="004E1738" w:rsidP="00B222D0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1250,00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2D28F7" w:rsidRDefault="004E1738" w:rsidP="00B222D0">
            <w:pPr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15000,00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F22E4C" w:rsidRDefault="004E1738" w:rsidP="00B222D0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4E1738" w:rsidRPr="00F22E4C" w:rsidTr="004E1738">
        <w:trPr>
          <w:trHeight w:val="251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6C6F1F" w:rsidRDefault="004E1738" w:rsidP="00B222D0">
            <w:pPr>
              <w:pStyle w:val="a6"/>
              <w:spacing w:before="0" w:beforeAutospacing="0" w:after="0" w:afterAutospacing="0"/>
              <w:ind w:left="0"/>
              <w:rPr>
                <w:b/>
                <w:bCs/>
                <w:color w:val="000000"/>
                <w:szCs w:val="20"/>
              </w:rPr>
            </w:pPr>
            <w:r w:rsidRPr="006C6F1F">
              <w:rPr>
                <w:b/>
                <w:bCs/>
                <w:color w:val="000000"/>
                <w:szCs w:val="20"/>
              </w:rPr>
              <w:t>Итого  административно-управленческие расходы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EF59C5" w:rsidRDefault="004E1738" w:rsidP="00B222D0">
            <w:pPr>
              <w:jc w:val="center"/>
              <w:rPr>
                <w:b/>
                <w:color w:val="000000" w:themeColor="text1"/>
                <w:sz w:val="18"/>
                <w:szCs w:val="20"/>
                <w:u w:val="single"/>
              </w:rPr>
            </w:pPr>
            <w:r>
              <w:rPr>
                <w:b/>
                <w:color w:val="000000" w:themeColor="text1"/>
                <w:sz w:val="18"/>
                <w:szCs w:val="20"/>
                <w:u w:val="single"/>
              </w:rPr>
              <w:t>68317,00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EF59C5" w:rsidRDefault="004E1738" w:rsidP="00B222D0">
            <w:pPr>
              <w:jc w:val="center"/>
              <w:rPr>
                <w:b/>
                <w:color w:val="000000" w:themeColor="text1"/>
                <w:sz w:val="18"/>
                <w:szCs w:val="20"/>
                <w:u w:val="single"/>
              </w:rPr>
            </w:pPr>
            <w:r>
              <w:rPr>
                <w:b/>
                <w:color w:val="000000" w:themeColor="text1"/>
                <w:sz w:val="18"/>
                <w:szCs w:val="20"/>
                <w:u w:val="single"/>
              </w:rPr>
              <w:t>819804,00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EF59C5" w:rsidRDefault="004E1738" w:rsidP="00B222D0">
            <w:pPr>
              <w:jc w:val="center"/>
              <w:rPr>
                <w:b/>
                <w:color w:val="000000" w:themeColor="text1"/>
                <w:sz w:val="18"/>
                <w:szCs w:val="20"/>
                <w:u w:val="single"/>
              </w:rPr>
            </w:pPr>
            <w:r>
              <w:rPr>
                <w:b/>
                <w:color w:val="000000" w:themeColor="text1"/>
                <w:sz w:val="18"/>
                <w:szCs w:val="20"/>
                <w:u w:val="single"/>
              </w:rPr>
              <w:t>8,74</w:t>
            </w:r>
          </w:p>
        </w:tc>
      </w:tr>
      <w:tr w:rsidR="004E1738" w:rsidRPr="00F22E4C" w:rsidTr="004E1738">
        <w:trPr>
          <w:trHeight w:val="218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FF30AF" w:rsidRDefault="004E1738" w:rsidP="004E1738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rPr>
                <w:b/>
                <w:bCs/>
                <w:color w:val="000000"/>
                <w:szCs w:val="20"/>
              </w:rPr>
            </w:pPr>
            <w:r w:rsidRPr="00FF30AF">
              <w:rPr>
                <w:b/>
                <w:bCs/>
                <w:color w:val="000000"/>
                <w:szCs w:val="20"/>
              </w:rPr>
              <w:t>Прочие и непредвиденные расходы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EF59C5" w:rsidRDefault="004E1738" w:rsidP="00B222D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EF59C5" w:rsidRDefault="004E1738" w:rsidP="00B222D0">
            <w:pPr>
              <w:jc w:val="center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EF59C5" w:rsidRDefault="004E1738" w:rsidP="00B222D0">
            <w:pPr>
              <w:jc w:val="center"/>
              <w:rPr>
                <w:b/>
                <w:color w:val="000000" w:themeColor="text1"/>
                <w:sz w:val="18"/>
                <w:szCs w:val="20"/>
                <w:u w:val="single"/>
              </w:rPr>
            </w:pPr>
          </w:p>
        </w:tc>
      </w:tr>
      <w:tr w:rsidR="004E1738" w:rsidRPr="00F22E4C" w:rsidTr="004E1738">
        <w:trPr>
          <w:trHeight w:val="218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 w:rsidRPr="00576CBE">
              <w:rPr>
                <w:bCs/>
                <w:color w:val="000000"/>
                <w:szCs w:val="20"/>
              </w:rPr>
              <w:t>Взносы на</w:t>
            </w:r>
            <w:r>
              <w:rPr>
                <w:bCs/>
                <w:color w:val="000000"/>
                <w:szCs w:val="20"/>
              </w:rPr>
              <w:t xml:space="preserve"> прочие и </w:t>
            </w:r>
            <w:r w:rsidRPr="00576CBE">
              <w:rPr>
                <w:bCs/>
                <w:color w:val="000000"/>
                <w:szCs w:val="20"/>
              </w:rPr>
              <w:t xml:space="preserve"> непредвиденные расходы, ( </w:t>
            </w:r>
            <w:r>
              <w:rPr>
                <w:bCs/>
                <w:color w:val="000000"/>
                <w:szCs w:val="20"/>
              </w:rPr>
              <w:t xml:space="preserve"> оплата доступа к  интернету для видеонаблюдения- 13000,00, </w:t>
            </w:r>
            <w:r w:rsidRPr="00576CBE">
              <w:rPr>
                <w:bCs/>
                <w:color w:val="000000"/>
                <w:szCs w:val="20"/>
              </w:rPr>
              <w:t>штрафы, адм.отв.,</w:t>
            </w:r>
            <w:r>
              <w:rPr>
                <w:bCs/>
                <w:color w:val="000000"/>
                <w:szCs w:val="20"/>
              </w:rPr>
              <w:t xml:space="preserve"> </w:t>
            </w:r>
            <w:r w:rsidRPr="00576CBE">
              <w:rPr>
                <w:bCs/>
                <w:color w:val="000000"/>
                <w:szCs w:val="20"/>
              </w:rPr>
              <w:t xml:space="preserve">неплатежи, </w:t>
            </w:r>
            <w:r>
              <w:rPr>
                <w:bCs/>
                <w:color w:val="000000"/>
                <w:szCs w:val="20"/>
              </w:rPr>
              <w:t xml:space="preserve">организация </w:t>
            </w:r>
            <w:r w:rsidRPr="00576CBE">
              <w:rPr>
                <w:bCs/>
                <w:color w:val="000000"/>
                <w:szCs w:val="20"/>
              </w:rPr>
              <w:t>п</w:t>
            </w:r>
            <w:r>
              <w:rPr>
                <w:bCs/>
                <w:color w:val="000000"/>
                <w:szCs w:val="20"/>
              </w:rPr>
              <w:t xml:space="preserve">раздников( по мере финансовой возможности), </w:t>
            </w:r>
            <w:r w:rsidRPr="00576CBE">
              <w:rPr>
                <w:bCs/>
                <w:color w:val="000000"/>
                <w:szCs w:val="20"/>
              </w:rPr>
              <w:t xml:space="preserve">резервный фонд на сверхсметные виды работ </w:t>
            </w:r>
            <w:r>
              <w:rPr>
                <w:bCs/>
                <w:color w:val="000000"/>
                <w:szCs w:val="20"/>
              </w:rPr>
              <w:t>,юридические услуги</w:t>
            </w:r>
            <w:r w:rsidRPr="00576CBE">
              <w:rPr>
                <w:bCs/>
                <w:color w:val="000000"/>
                <w:szCs w:val="20"/>
              </w:rPr>
              <w:t xml:space="preserve"> </w:t>
            </w:r>
            <w:r>
              <w:rPr>
                <w:bCs/>
                <w:color w:val="000000"/>
                <w:szCs w:val="20"/>
              </w:rPr>
              <w:t xml:space="preserve">, судебные издержки, </w:t>
            </w:r>
            <w:r w:rsidRPr="00576CBE">
              <w:rPr>
                <w:bCs/>
                <w:color w:val="000000"/>
                <w:szCs w:val="20"/>
              </w:rPr>
              <w:t xml:space="preserve">и </w:t>
            </w:r>
            <w:r>
              <w:rPr>
                <w:bCs/>
                <w:color w:val="000000"/>
                <w:szCs w:val="20"/>
              </w:rPr>
              <w:t>пр. текущие  расходы, не учтенные в смете, небалансы)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EF59C5" w:rsidRDefault="004E1738" w:rsidP="00B222D0">
            <w:pPr>
              <w:jc w:val="center"/>
              <w:rPr>
                <w:b/>
                <w:color w:val="000000" w:themeColor="text1"/>
                <w:sz w:val="18"/>
                <w:szCs w:val="20"/>
                <w:u w:val="single"/>
              </w:rPr>
            </w:pPr>
            <w:r>
              <w:rPr>
                <w:b/>
                <w:color w:val="000000" w:themeColor="text1"/>
                <w:sz w:val="18"/>
                <w:szCs w:val="20"/>
                <w:u w:val="single"/>
              </w:rPr>
              <w:t>10471,83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EF59C5" w:rsidRDefault="004E1738" w:rsidP="00B222D0">
            <w:pPr>
              <w:jc w:val="center"/>
              <w:rPr>
                <w:b/>
                <w:color w:val="000000" w:themeColor="text1"/>
                <w:sz w:val="18"/>
                <w:szCs w:val="20"/>
                <w:u w:val="single"/>
              </w:rPr>
            </w:pPr>
            <w:r>
              <w:rPr>
                <w:b/>
                <w:color w:val="000000" w:themeColor="text1"/>
                <w:sz w:val="18"/>
                <w:szCs w:val="20"/>
                <w:u w:val="single"/>
              </w:rPr>
              <w:t>125661,98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EF59C5" w:rsidRDefault="004E1738" w:rsidP="00B222D0">
            <w:pPr>
              <w:jc w:val="center"/>
              <w:rPr>
                <w:b/>
                <w:color w:val="000000" w:themeColor="text1"/>
                <w:sz w:val="18"/>
                <w:szCs w:val="20"/>
                <w:u w:val="single"/>
              </w:rPr>
            </w:pPr>
            <w:r>
              <w:rPr>
                <w:b/>
                <w:color w:val="000000" w:themeColor="text1"/>
                <w:sz w:val="18"/>
                <w:szCs w:val="20"/>
                <w:u w:val="single"/>
              </w:rPr>
              <w:t>1,34</w:t>
            </w:r>
          </w:p>
        </w:tc>
      </w:tr>
      <w:tr w:rsidR="004E1738" w:rsidRPr="00F22E4C" w:rsidTr="004E1738">
        <w:trPr>
          <w:trHeight w:val="391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69530C" w:rsidRDefault="004E1738" w:rsidP="00B222D0">
            <w:pPr>
              <w:rPr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5.</w:t>
            </w:r>
            <w:r w:rsidRPr="0069530C">
              <w:rPr>
                <w:b/>
                <w:bCs/>
                <w:color w:val="000000"/>
                <w:szCs w:val="20"/>
              </w:rPr>
              <w:t>Коммунальные ресурсы</w:t>
            </w:r>
            <w:r w:rsidRPr="0069530C">
              <w:rPr>
                <w:bCs/>
                <w:color w:val="000000"/>
                <w:szCs w:val="20"/>
              </w:rPr>
              <w:t xml:space="preserve"> (№ 176ФЗ от 29.06.2015г.)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9E6E4A" w:rsidRDefault="004E1738" w:rsidP="004E173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36026,23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9E6E4A" w:rsidRDefault="004E1738" w:rsidP="004E173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432314,76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1E557D" w:rsidRDefault="004E1738" w:rsidP="00B222D0">
            <w:pPr>
              <w:jc w:val="center"/>
              <w:rPr>
                <w:b/>
                <w:color w:val="000000"/>
                <w:sz w:val="18"/>
                <w:szCs w:val="20"/>
                <w:u w:val="single"/>
              </w:rPr>
            </w:pPr>
            <w:r>
              <w:rPr>
                <w:b/>
                <w:color w:val="000000"/>
                <w:sz w:val="18"/>
                <w:szCs w:val="20"/>
                <w:u w:val="single"/>
              </w:rPr>
              <w:t>4,61</w:t>
            </w:r>
          </w:p>
        </w:tc>
      </w:tr>
      <w:tr w:rsidR="004E1738" w:rsidRPr="00F22E4C" w:rsidTr="004E1738">
        <w:trPr>
          <w:trHeight w:val="160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Содержание жилья     (ХВС)      1,76руб/кв.м.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471907" w:rsidRDefault="004E1738" w:rsidP="004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13754,05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8D00F6" w:rsidRDefault="004E1738" w:rsidP="004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165048,60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Default="004E1738" w:rsidP="00B222D0">
            <w:pPr>
              <w:jc w:val="center"/>
              <w:rPr>
                <w:b/>
                <w:color w:val="000000"/>
                <w:sz w:val="18"/>
                <w:szCs w:val="20"/>
                <w:u w:val="single"/>
              </w:rPr>
            </w:pPr>
          </w:p>
        </w:tc>
      </w:tr>
      <w:tr w:rsidR="004E1738" w:rsidRPr="00F22E4C" w:rsidTr="004E1738">
        <w:trPr>
          <w:trHeight w:val="206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Содержание жилья     (В0)           0,85 руб/кв.м.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471907" w:rsidRDefault="004E1738" w:rsidP="004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6642,58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8D00F6" w:rsidRDefault="004E1738" w:rsidP="004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79710,96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1E557D" w:rsidRDefault="004E1738" w:rsidP="00B222D0">
            <w:pPr>
              <w:jc w:val="center"/>
              <w:rPr>
                <w:b/>
                <w:color w:val="000000"/>
                <w:sz w:val="18"/>
                <w:szCs w:val="20"/>
                <w:u w:val="single"/>
              </w:rPr>
            </w:pPr>
          </w:p>
        </w:tc>
      </w:tr>
      <w:tr w:rsidR="004E1738" w:rsidRPr="00F22E4C" w:rsidTr="004E1738">
        <w:trPr>
          <w:trHeight w:val="265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Pr="00F22E4C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576CBE" w:rsidRDefault="004E1738" w:rsidP="00B222D0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Содержание жилья      (Э/Э)        2,00 руб/кв.м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Default="004E1738" w:rsidP="004E1738">
            <w:pPr>
              <w:jc w:val="center"/>
            </w:pPr>
            <w:r>
              <w:rPr>
                <w:b/>
                <w:sz w:val="20"/>
                <w:szCs w:val="20"/>
              </w:rPr>
              <w:t>15629,6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8D00F6" w:rsidRDefault="004E1738" w:rsidP="004E1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187555,2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1E557D" w:rsidRDefault="004E1738" w:rsidP="00B222D0">
            <w:pPr>
              <w:jc w:val="center"/>
              <w:rPr>
                <w:b/>
                <w:color w:val="000000"/>
                <w:sz w:val="18"/>
                <w:szCs w:val="20"/>
                <w:u w:val="single"/>
              </w:rPr>
            </w:pPr>
          </w:p>
        </w:tc>
      </w:tr>
      <w:tr w:rsidR="004E1738" w:rsidRPr="00F22E4C" w:rsidTr="004E1738">
        <w:trPr>
          <w:trHeight w:val="310"/>
        </w:trPr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4E1738" w:rsidRDefault="004E1738" w:rsidP="00B222D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61" w:type="pct"/>
            <w:shd w:val="clear" w:color="000000" w:fill="FFFFFF"/>
            <w:vAlign w:val="bottom"/>
            <w:hideMark/>
          </w:tcPr>
          <w:p w:rsidR="004E1738" w:rsidRPr="00576CBE" w:rsidRDefault="004E1738" w:rsidP="00B222D0">
            <w:pPr>
              <w:rPr>
                <w:b/>
                <w:bCs/>
                <w:color w:val="000000"/>
                <w:szCs w:val="20"/>
                <w:u w:val="single"/>
              </w:rPr>
            </w:pPr>
            <w:r w:rsidRPr="00576CBE">
              <w:rPr>
                <w:b/>
                <w:bCs/>
                <w:color w:val="000000"/>
                <w:szCs w:val="20"/>
                <w:u w:val="single"/>
              </w:rPr>
              <w:t>Итого планируемых расходов в целом по смете:</w:t>
            </w:r>
          </w:p>
        </w:tc>
        <w:tc>
          <w:tcPr>
            <w:tcW w:w="341" w:type="pct"/>
            <w:shd w:val="clear" w:color="000000" w:fill="FFFFFF"/>
            <w:vAlign w:val="center"/>
          </w:tcPr>
          <w:p w:rsidR="004E1738" w:rsidRPr="00CE20CC" w:rsidRDefault="004E1738" w:rsidP="004E17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294359,84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4E1738" w:rsidRPr="00CE20CC" w:rsidRDefault="004E1738" w:rsidP="004E173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3532318,08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4E1738" w:rsidRPr="0021424E" w:rsidRDefault="004E1738" w:rsidP="00B222D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37,67</w:t>
            </w:r>
          </w:p>
        </w:tc>
      </w:tr>
    </w:tbl>
    <w:p w:rsidR="00F90EAF" w:rsidRDefault="00F90EAF" w:rsidP="000152BF">
      <w:pPr>
        <w:jc w:val="both"/>
        <w:rPr>
          <w:b/>
        </w:rPr>
      </w:pPr>
    </w:p>
    <w:p w:rsidR="004E1738" w:rsidRDefault="004E1738" w:rsidP="00F90EAF">
      <w:pPr>
        <w:ind w:firstLine="567"/>
        <w:jc w:val="both"/>
        <w:rPr>
          <w:b/>
        </w:rPr>
        <w:sectPr w:rsidR="004E1738" w:rsidSect="004E1738">
          <w:pgSz w:w="16838" w:h="11906" w:orient="landscape"/>
          <w:pgMar w:top="566" w:right="720" w:bottom="851" w:left="720" w:header="708" w:footer="708" w:gutter="0"/>
          <w:cols w:space="708"/>
          <w:docGrid w:linePitch="360"/>
        </w:sectPr>
      </w:pPr>
    </w:p>
    <w:p w:rsidR="005654E2" w:rsidRDefault="00F90EAF" w:rsidP="00F90EAF">
      <w:pPr>
        <w:ind w:firstLine="567"/>
        <w:jc w:val="both"/>
        <w:rPr>
          <w:b/>
        </w:rPr>
      </w:pPr>
      <w:r w:rsidRPr="00874872">
        <w:rPr>
          <w:b/>
        </w:rPr>
        <w:lastRenderedPageBreak/>
        <w:t>ОБЩИЕ ВЫВОДЫ:</w:t>
      </w:r>
    </w:p>
    <w:p w:rsidR="00F90EAF" w:rsidRPr="00874872" w:rsidRDefault="00F90EAF" w:rsidP="000152BF">
      <w:pPr>
        <w:jc w:val="both"/>
        <w:rPr>
          <w:b/>
        </w:rPr>
      </w:pPr>
    </w:p>
    <w:p w:rsidR="00A109F7" w:rsidRPr="00B91397" w:rsidRDefault="00A109F7" w:rsidP="00F90EAF">
      <w:pPr>
        <w:pStyle w:val="a6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B91397">
        <w:t>Вся информация о проделанн</w:t>
      </w:r>
      <w:r w:rsidR="00135B89">
        <w:t>ой  в 2022</w:t>
      </w:r>
      <w:r w:rsidRPr="00B91397">
        <w:t xml:space="preserve"> году работе Правления размещена на сайте ТСН «Прянишникова 1-А» и находится в свободном доступе.</w:t>
      </w:r>
    </w:p>
    <w:p w:rsidR="00A109F7" w:rsidRPr="00B91397" w:rsidRDefault="00A109F7" w:rsidP="00F90EAF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B91397">
        <w:t>Ревизор подробно проанали</w:t>
      </w:r>
      <w:r w:rsidR="00135B89">
        <w:t>зировал деятельность ТСН за 2022</w:t>
      </w:r>
      <w:r w:rsidRPr="00B91397">
        <w:t xml:space="preserve"> год, сделал выводы и внес предложения.</w:t>
      </w:r>
    </w:p>
    <w:p w:rsidR="00A109F7" w:rsidRDefault="00A109F7" w:rsidP="00F90EAF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B91397">
        <w:t>Правление считает сво</w:t>
      </w:r>
      <w:r w:rsidR="00B91397" w:rsidRPr="00B91397">
        <w:t>ю работу удовлетворительной и просит отчетное собрание также оценить работу правления ТСН удовлетворител</w:t>
      </w:r>
      <w:r w:rsidR="000B0689">
        <w:t>ь</w:t>
      </w:r>
      <w:r w:rsidR="00B91397" w:rsidRPr="00B91397">
        <w:t>ной.</w:t>
      </w:r>
    </w:p>
    <w:p w:rsidR="00874872" w:rsidRDefault="000B0689" w:rsidP="00F90EAF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В связи с тем, что ТСН себя изжило (нет жителей, которые бы душой переживали за наш дом, участвовали в управлении, помогали председателю правления и пр.)</w:t>
      </w:r>
      <w:r w:rsidR="004E1738">
        <w:t>,</w:t>
      </w:r>
      <w:r>
        <w:t xml:space="preserve"> правление ТСН предлагает  </w:t>
      </w:r>
      <w:r w:rsidR="00135B89">
        <w:t>собранию членов ТСН переизбрать правление списком, предлагаемым на голосование</w:t>
      </w:r>
      <w:r w:rsidR="004E1738">
        <w:t>,</w:t>
      </w:r>
      <w:r w:rsidR="00135B89">
        <w:t xml:space="preserve"> и посмотреть, как новый состав будет работать.</w:t>
      </w:r>
    </w:p>
    <w:p w:rsidR="00874872" w:rsidRDefault="00874872" w:rsidP="00F90EAF">
      <w:pPr>
        <w:pStyle w:val="a6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В конце 2023</w:t>
      </w:r>
      <w:r w:rsidR="000B0689">
        <w:t xml:space="preserve"> года </w:t>
      </w:r>
      <w:r w:rsidR="004E1738">
        <w:t>при необходимости Правление будет рассматривать вопрос</w:t>
      </w:r>
      <w:r>
        <w:t xml:space="preserve"> передачи функции управления ТСН в </w:t>
      </w:r>
      <w:r w:rsidR="000B0689">
        <w:t xml:space="preserve"> УК, готовую взять наш дом на управление и готовую работать (именно работать)</w:t>
      </w:r>
      <w:r w:rsidR="00F90EAF">
        <w:t xml:space="preserve">, </w:t>
      </w:r>
      <w:r w:rsidR="004E1738">
        <w:t>пока без ликвидации ТСН (н</w:t>
      </w:r>
      <w:r>
        <w:t>о равнодушие большинства жителей дома подталкивает к ликвидации сложившейся формы управления. Последний сход показал, что 90</w:t>
      </w:r>
      <w:r w:rsidR="00D1015E">
        <w:t> </w:t>
      </w:r>
      <w:r>
        <w:t>%</w:t>
      </w:r>
      <w:r w:rsidR="00F90EAF">
        <w:t xml:space="preserve"> собственников</w:t>
      </w:r>
      <w:r>
        <w:t xml:space="preserve"> абсолютно все</w:t>
      </w:r>
      <w:r w:rsidR="00F90EAF">
        <w:t xml:space="preserve"> </w:t>
      </w:r>
      <w:r>
        <w:t>равно</w:t>
      </w:r>
      <w:r w:rsidR="004E1738">
        <w:t>)</w:t>
      </w:r>
      <w:r>
        <w:t xml:space="preserve">. </w:t>
      </w:r>
    </w:p>
    <w:p w:rsidR="000B0689" w:rsidRPr="00B91397" w:rsidRDefault="00874872" w:rsidP="004E1738">
      <w:pPr>
        <w:tabs>
          <w:tab w:val="left" w:pos="-5103"/>
        </w:tabs>
        <w:ind w:firstLine="567"/>
        <w:jc w:val="both"/>
      </w:pPr>
      <w:r>
        <w:t>Поэтому п</w:t>
      </w:r>
      <w:r w:rsidR="000B0689">
        <w:t xml:space="preserve">редлагаем поддержать </w:t>
      </w:r>
      <w:r>
        <w:t>инициативу и перехода на прямые договора с РСО и с наделением правления полномочиями по заключению договора управления с УК.</w:t>
      </w:r>
    </w:p>
    <w:p w:rsidR="00A109F7" w:rsidRPr="00B91397" w:rsidRDefault="00A109F7" w:rsidP="00AB08FF"/>
    <w:p w:rsidR="00B91397" w:rsidRPr="00B91397" w:rsidRDefault="00B91397" w:rsidP="00AB08FF"/>
    <w:p w:rsidR="00AB08FF" w:rsidRPr="00B91397" w:rsidRDefault="00AB08FF" w:rsidP="00AB08FF">
      <w:r w:rsidRPr="00B91397">
        <w:t>ПП ТСН</w:t>
      </w:r>
      <w:r w:rsidR="00D03247">
        <w:t xml:space="preserve">                   </w:t>
      </w:r>
      <w:r w:rsidR="00A4757A" w:rsidRPr="00B91397">
        <w:t>________________________</w:t>
      </w:r>
      <w:r w:rsidRPr="00B91397">
        <w:t xml:space="preserve"> </w:t>
      </w:r>
      <w:r w:rsidR="00D03247">
        <w:t xml:space="preserve">   </w:t>
      </w:r>
      <w:r w:rsidRPr="00B91397">
        <w:t>Архипова М.С.</w:t>
      </w:r>
    </w:p>
    <w:p w:rsidR="00B91397" w:rsidRPr="00B91397" w:rsidRDefault="00B91397" w:rsidP="000152BF">
      <w:pPr>
        <w:jc w:val="both"/>
      </w:pPr>
    </w:p>
    <w:p w:rsidR="00A4757A" w:rsidRPr="00B91397" w:rsidRDefault="00A4757A" w:rsidP="000152BF">
      <w:pPr>
        <w:jc w:val="both"/>
      </w:pPr>
      <w:r w:rsidRPr="00B91397">
        <w:t>Члены правления:</w:t>
      </w:r>
      <w:r w:rsidR="00D03247">
        <w:t xml:space="preserve"> </w:t>
      </w:r>
      <w:r w:rsidRPr="00B91397">
        <w:t xml:space="preserve"> ________________________</w:t>
      </w:r>
      <w:r w:rsidR="00B91397" w:rsidRPr="00B91397">
        <w:t xml:space="preserve"> </w:t>
      </w:r>
      <w:r w:rsidR="00D03247">
        <w:t xml:space="preserve"> </w:t>
      </w:r>
      <w:r w:rsidR="000B0689">
        <w:t xml:space="preserve"> </w:t>
      </w:r>
      <w:r w:rsidR="00015E6C">
        <w:t xml:space="preserve"> </w:t>
      </w:r>
      <w:r w:rsidR="00A109F7" w:rsidRPr="00B91397">
        <w:t>Журбенко А.А.</w:t>
      </w:r>
    </w:p>
    <w:p w:rsidR="00874872" w:rsidRDefault="00A4757A" w:rsidP="000152BF">
      <w:pPr>
        <w:jc w:val="both"/>
      </w:pPr>
      <w:r w:rsidRPr="00B91397">
        <w:t xml:space="preserve">                              </w:t>
      </w:r>
      <w:r w:rsidR="00D03247">
        <w:t xml:space="preserve">   </w:t>
      </w:r>
    </w:p>
    <w:p w:rsidR="005654E2" w:rsidRPr="00B91397" w:rsidRDefault="00A4757A" w:rsidP="00015E6C">
      <w:pPr>
        <w:ind w:firstLine="1985"/>
        <w:jc w:val="both"/>
      </w:pPr>
      <w:r w:rsidRPr="00B91397">
        <w:t>________________________</w:t>
      </w:r>
      <w:r w:rsidR="00B91397" w:rsidRPr="00B91397">
        <w:t xml:space="preserve">  </w:t>
      </w:r>
      <w:r w:rsidR="000B0689">
        <w:t xml:space="preserve">   </w:t>
      </w:r>
      <w:r w:rsidR="00A109F7" w:rsidRPr="00B91397">
        <w:t>Ревенко А.П.</w:t>
      </w:r>
    </w:p>
    <w:p w:rsidR="005654E2" w:rsidRPr="00B91397" w:rsidRDefault="00874872" w:rsidP="000152BF">
      <w:pPr>
        <w:jc w:val="both"/>
      </w:pPr>
      <w:r>
        <w:t xml:space="preserve">        </w:t>
      </w:r>
    </w:p>
    <w:p w:rsidR="005654E2" w:rsidRPr="00B91397" w:rsidRDefault="000B0689" w:rsidP="000152BF">
      <w:pPr>
        <w:jc w:val="both"/>
      </w:pPr>
      <w:r>
        <w:t xml:space="preserve">                               </w:t>
      </w:r>
      <w:r w:rsidR="00D03247">
        <w:t xml:space="preserve">  </w:t>
      </w:r>
      <w:r>
        <w:t>_________________________   Кособоков А.И.</w:t>
      </w:r>
    </w:p>
    <w:sectPr w:rsidR="005654E2" w:rsidRPr="00B91397" w:rsidSect="00F201AF">
      <w:pgSz w:w="11906" w:h="16838"/>
      <w:pgMar w:top="720" w:right="566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DC8" w:rsidRDefault="004A1DC8" w:rsidP="007D7AE8">
      <w:r>
        <w:separator/>
      </w:r>
    </w:p>
  </w:endnote>
  <w:endnote w:type="continuationSeparator" w:id="1">
    <w:p w:rsidR="004A1DC8" w:rsidRDefault="004A1DC8" w:rsidP="007D7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DC8" w:rsidRDefault="004A1DC8" w:rsidP="007D7AE8">
      <w:r>
        <w:separator/>
      </w:r>
    </w:p>
  </w:footnote>
  <w:footnote w:type="continuationSeparator" w:id="1">
    <w:p w:rsidR="004A1DC8" w:rsidRDefault="004A1DC8" w:rsidP="007D7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2D2"/>
    <w:multiLevelType w:val="hybridMultilevel"/>
    <w:tmpl w:val="7BC80768"/>
    <w:lvl w:ilvl="0" w:tplc="FF88CD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04309C9"/>
    <w:multiLevelType w:val="hybridMultilevel"/>
    <w:tmpl w:val="A25050BE"/>
    <w:lvl w:ilvl="0" w:tplc="67408E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3346B"/>
    <w:multiLevelType w:val="hybridMultilevel"/>
    <w:tmpl w:val="0DF6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F3A10"/>
    <w:multiLevelType w:val="hybridMultilevel"/>
    <w:tmpl w:val="132E2474"/>
    <w:lvl w:ilvl="0" w:tplc="D2DA781A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>
    <w:nsid w:val="216B4B98"/>
    <w:multiLevelType w:val="hybridMultilevel"/>
    <w:tmpl w:val="D2C42A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1F44"/>
    <w:multiLevelType w:val="hybridMultilevel"/>
    <w:tmpl w:val="600897A4"/>
    <w:lvl w:ilvl="0" w:tplc="3464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224D5"/>
    <w:multiLevelType w:val="hybridMultilevel"/>
    <w:tmpl w:val="2E52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4264C"/>
    <w:multiLevelType w:val="hybridMultilevel"/>
    <w:tmpl w:val="2E52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F1EB0"/>
    <w:multiLevelType w:val="hybridMultilevel"/>
    <w:tmpl w:val="FDBA947A"/>
    <w:lvl w:ilvl="0" w:tplc="3464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301A"/>
    <w:multiLevelType w:val="multilevel"/>
    <w:tmpl w:val="B658C63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1F938CD"/>
    <w:multiLevelType w:val="hybridMultilevel"/>
    <w:tmpl w:val="6F1AC672"/>
    <w:lvl w:ilvl="0" w:tplc="AF70F57E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3001A2"/>
    <w:multiLevelType w:val="hybridMultilevel"/>
    <w:tmpl w:val="2680526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77668"/>
    <w:multiLevelType w:val="hybridMultilevel"/>
    <w:tmpl w:val="DC16C160"/>
    <w:lvl w:ilvl="0" w:tplc="D0E8D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196364"/>
    <w:multiLevelType w:val="hybridMultilevel"/>
    <w:tmpl w:val="62B2A77A"/>
    <w:lvl w:ilvl="0" w:tplc="34646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495ABE"/>
    <w:multiLevelType w:val="hybridMultilevel"/>
    <w:tmpl w:val="16E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41420"/>
    <w:multiLevelType w:val="hybridMultilevel"/>
    <w:tmpl w:val="2AA68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F4741"/>
    <w:multiLevelType w:val="hybridMultilevel"/>
    <w:tmpl w:val="986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B6BE9"/>
    <w:multiLevelType w:val="hybridMultilevel"/>
    <w:tmpl w:val="C7BC30D0"/>
    <w:lvl w:ilvl="0" w:tplc="8D06B7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D82A4D"/>
    <w:multiLevelType w:val="hybridMultilevel"/>
    <w:tmpl w:val="2A38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  <w:num w:numId="14">
    <w:abstractNumId w:val="2"/>
  </w:num>
  <w:num w:numId="15">
    <w:abstractNumId w:val="18"/>
  </w:num>
  <w:num w:numId="16">
    <w:abstractNumId w:val="15"/>
  </w:num>
  <w:num w:numId="17">
    <w:abstractNumId w:val="6"/>
  </w:num>
  <w:num w:numId="18">
    <w:abstractNumId w:val="19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9C9"/>
    <w:rsid w:val="00012E3D"/>
    <w:rsid w:val="000152BF"/>
    <w:rsid w:val="00015E6C"/>
    <w:rsid w:val="0005053B"/>
    <w:rsid w:val="0005130E"/>
    <w:rsid w:val="0005782A"/>
    <w:rsid w:val="00062265"/>
    <w:rsid w:val="00064ADF"/>
    <w:rsid w:val="00077405"/>
    <w:rsid w:val="0008285C"/>
    <w:rsid w:val="000B0689"/>
    <w:rsid w:val="000C5165"/>
    <w:rsid w:val="000D09C9"/>
    <w:rsid w:val="001250F9"/>
    <w:rsid w:val="001269FF"/>
    <w:rsid w:val="00135B89"/>
    <w:rsid w:val="00140BEB"/>
    <w:rsid w:val="00166EFD"/>
    <w:rsid w:val="00191ADF"/>
    <w:rsid w:val="001B0664"/>
    <w:rsid w:val="001B3F42"/>
    <w:rsid w:val="001D36AF"/>
    <w:rsid w:val="00203853"/>
    <w:rsid w:val="00224E8B"/>
    <w:rsid w:val="002260BF"/>
    <w:rsid w:val="00236E54"/>
    <w:rsid w:val="00237ABD"/>
    <w:rsid w:val="00251002"/>
    <w:rsid w:val="002647BD"/>
    <w:rsid w:val="002649CC"/>
    <w:rsid w:val="002919BD"/>
    <w:rsid w:val="002A4BBB"/>
    <w:rsid w:val="002B7F1F"/>
    <w:rsid w:val="002C017C"/>
    <w:rsid w:val="002D12B6"/>
    <w:rsid w:val="002F4D70"/>
    <w:rsid w:val="003079C0"/>
    <w:rsid w:val="00321A3F"/>
    <w:rsid w:val="00336FDF"/>
    <w:rsid w:val="0036104F"/>
    <w:rsid w:val="00371566"/>
    <w:rsid w:val="00380532"/>
    <w:rsid w:val="00383B89"/>
    <w:rsid w:val="003868FE"/>
    <w:rsid w:val="00397CE4"/>
    <w:rsid w:val="003B2212"/>
    <w:rsid w:val="003C14DE"/>
    <w:rsid w:val="003C6C26"/>
    <w:rsid w:val="003D2DA6"/>
    <w:rsid w:val="003F08FC"/>
    <w:rsid w:val="00402C1D"/>
    <w:rsid w:val="004137E1"/>
    <w:rsid w:val="004159E8"/>
    <w:rsid w:val="00441844"/>
    <w:rsid w:val="004569DE"/>
    <w:rsid w:val="0045795A"/>
    <w:rsid w:val="00460463"/>
    <w:rsid w:val="00473AA8"/>
    <w:rsid w:val="004A1DC8"/>
    <w:rsid w:val="004A4A28"/>
    <w:rsid w:val="004C0EF1"/>
    <w:rsid w:val="004C42E9"/>
    <w:rsid w:val="004C4F0C"/>
    <w:rsid w:val="004C62C9"/>
    <w:rsid w:val="004C7618"/>
    <w:rsid w:val="004D663F"/>
    <w:rsid w:val="004E1738"/>
    <w:rsid w:val="004E77E8"/>
    <w:rsid w:val="004F40BF"/>
    <w:rsid w:val="00511BC0"/>
    <w:rsid w:val="00511E23"/>
    <w:rsid w:val="00523843"/>
    <w:rsid w:val="005257E4"/>
    <w:rsid w:val="00533572"/>
    <w:rsid w:val="005654E2"/>
    <w:rsid w:val="005B5FFB"/>
    <w:rsid w:val="005C0E75"/>
    <w:rsid w:val="005F16BE"/>
    <w:rsid w:val="00606F98"/>
    <w:rsid w:val="00613147"/>
    <w:rsid w:val="00613B28"/>
    <w:rsid w:val="0062447F"/>
    <w:rsid w:val="006300F3"/>
    <w:rsid w:val="006415FA"/>
    <w:rsid w:val="00643289"/>
    <w:rsid w:val="00651C1A"/>
    <w:rsid w:val="00675314"/>
    <w:rsid w:val="006864A1"/>
    <w:rsid w:val="006B1A58"/>
    <w:rsid w:val="006C12C3"/>
    <w:rsid w:val="006D44A8"/>
    <w:rsid w:val="006D4A7F"/>
    <w:rsid w:val="006D7407"/>
    <w:rsid w:val="006E3647"/>
    <w:rsid w:val="006F1540"/>
    <w:rsid w:val="006F31DE"/>
    <w:rsid w:val="006F38E4"/>
    <w:rsid w:val="00704947"/>
    <w:rsid w:val="00705082"/>
    <w:rsid w:val="007207B7"/>
    <w:rsid w:val="007259E2"/>
    <w:rsid w:val="00754AB1"/>
    <w:rsid w:val="00777B86"/>
    <w:rsid w:val="007C65C6"/>
    <w:rsid w:val="007D7AE8"/>
    <w:rsid w:val="007E3988"/>
    <w:rsid w:val="007E5FCB"/>
    <w:rsid w:val="007F3485"/>
    <w:rsid w:val="007F7B3D"/>
    <w:rsid w:val="008107EA"/>
    <w:rsid w:val="00811B87"/>
    <w:rsid w:val="0081300F"/>
    <w:rsid w:val="00831FB5"/>
    <w:rsid w:val="00835FE6"/>
    <w:rsid w:val="008461FF"/>
    <w:rsid w:val="0085126C"/>
    <w:rsid w:val="008641CB"/>
    <w:rsid w:val="00874872"/>
    <w:rsid w:val="00887D94"/>
    <w:rsid w:val="008C0DBA"/>
    <w:rsid w:val="008E1930"/>
    <w:rsid w:val="00910324"/>
    <w:rsid w:val="00922F4B"/>
    <w:rsid w:val="0092582C"/>
    <w:rsid w:val="00950A75"/>
    <w:rsid w:val="00960B6E"/>
    <w:rsid w:val="00966130"/>
    <w:rsid w:val="0099540F"/>
    <w:rsid w:val="009B71B1"/>
    <w:rsid w:val="009F0086"/>
    <w:rsid w:val="009F2392"/>
    <w:rsid w:val="009F4803"/>
    <w:rsid w:val="00A06CB5"/>
    <w:rsid w:val="00A109F7"/>
    <w:rsid w:val="00A4757A"/>
    <w:rsid w:val="00A60811"/>
    <w:rsid w:val="00A64EDA"/>
    <w:rsid w:val="00A832A1"/>
    <w:rsid w:val="00A94610"/>
    <w:rsid w:val="00A94ED6"/>
    <w:rsid w:val="00AA36D5"/>
    <w:rsid w:val="00AA52B1"/>
    <w:rsid w:val="00AB08FF"/>
    <w:rsid w:val="00AD3A41"/>
    <w:rsid w:val="00B05AC0"/>
    <w:rsid w:val="00B10268"/>
    <w:rsid w:val="00B30AF5"/>
    <w:rsid w:val="00B3499C"/>
    <w:rsid w:val="00B36D2D"/>
    <w:rsid w:val="00B51F71"/>
    <w:rsid w:val="00B66A90"/>
    <w:rsid w:val="00B767B7"/>
    <w:rsid w:val="00B91397"/>
    <w:rsid w:val="00B9477D"/>
    <w:rsid w:val="00B94F8F"/>
    <w:rsid w:val="00BD3015"/>
    <w:rsid w:val="00BE36D6"/>
    <w:rsid w:val="00BF107A"/>
    <w:rsid w:val="00C0440F"/>
    <w:rsid w:val="00C10A9E"/>
    <w:rsid w:val="00C13B32"/>
    <w:rsid w:val="00C47A04"/>
    <w:rsid w:val="00C506FC"/>
    <w:rsid w:val="00C6450A"/>
    <w:rsid w:val="00C82580"/>
    <w:rsid w:val="00C87F4C"/>
    <w:rsid w:val="00CC4EC9"/>
    <w:rsid w:val="00D03247"/>
    <w:rsid w:val="00D05ED6"/>
    <w:rsid w:val="00D1015E"/>
    <w:rsid w:val="00D1328F"/>
    <w:rsid w:val="00D3398D"/>
    <w:rsid w:val="00D36578"/>
    <w:rsid w:val="00D444D0"/>
    <w:rsid w:val="00D52B9E"/>
    <w:rsid w:val="00D66493"/>
    <w:rsid w:val="00DA0A0A"/>
    <w:rsid w:val="00DB131C"/>
    <w:rsid w:val="00DC561E"/>
    <w:rsid w:val="00DD29EE"/>
    <w:rsid w:val="00DE1580"/>
    <w:rsid w:val="00DF1104"/>
    <w:rsid w:val="00E12A3B"/>
    <w:rsid w:val="00E308EA"/>
    <w:rsid w:val="00E32B5D"/>
    <w:rsid w:val="00E5193A"/>
    <w:rsid w:val="00E55AFA"/>
    <w:rsid w:val="00E6672E"/>
    <w:rsid w:val="00E926DE"/>
    <w:rsid w:val="00EA7197"/>
    <w:rsid w:val="00EB3ACD"/>
    <w:rsid w:val="00EC16A0"/>
    <w:rsid w:val="00ED0EA7"/>
    <w:rsid w:val="00EF78D5"/>
    <w:rsid w:val="00F159C1"/>
    <w:rsid w:val="00F201AF"/>
    <w:rsid w:val="00F254EB"/>
    <w:rsid w:val="00F4031E"/>
    <w:rsid w:val="00F53097"/>
    <w:rsid w:val="00F544B2"/>
    <w:rsid w:val="00F82842"/>
    <w:rsid w:val="00F90EAF"/>
    <w:rsid w:val="00FA3E79"/>
    <w:rsid w:val="00FD3905"/>
    <w:rsid w:val="00FF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6CB5"/>
    <w:pPr>
      <w:keepNext/>
      <w:keepLines/>
      <w:spacing w:before="200" w:beforeAutospacing="1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09C9"/>
    <w:pPr>
      <w:spacing w:before="100" w:beforeAutospacing="1" w:after="100" w:afterAutospacing="1"/>
    </w:pPr>
  </w:style>
  <w:style w:type="character" w:styleId="a4">
    <w:name w:val="Strong"/>
    <w:basedOn w:val="a0"/>
    <w:qFormat/>
    <w:rsid w:val="000D09C9"/>
    <w:rPr>
      <w:b/>
      <w:bCs/>
    </w:rPr>
  </w:style>
  <w:style w:type="character" w:customStyle="1" w:styleId="fill">
    <w:name w:val="fill"/>
    <w:rsid w:val="009B71B1"/>
    <w:rPr>
      <w:color w:val="FF0000"/>
    </w:rPr>
  </w:style>
  <w:style w:type="table" w:styleId="a5">
    <w:name w:val="Table Grid"/>
    <w:basedOn w:val="a1"/>
    <w:uiPriority w:val="59"/>
    <w:rsid w:val="009B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663F"/>
    <w:pPr>
      <w:spacing w:before="100" w:beforeAutospacing="1" w:after="100" w:afterAutospacing="1"/>
      <w:ind w:left="720"/>
      <w:contextualSpacing/>
    </w:pPr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A06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0152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0E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E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D7A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7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D7A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7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ест"/>
    <w:qFormat/>
    <w:rsid w:val="00A109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2301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m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22D1-8A28-42EA-A2FD-A92D8E71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23</cp:revision>
  <cp:lastPrinted>2022-05-01T16:39:00Z</cp:lastPrinted>
  <dcterms:created xsi:type="dcterms:W3CDTF">2023-03-16T14:22:00Z</dcterms:created>
  <dcterms:modified xsi:type="dcterms:W3CDTF">2023-03-25T16:06:00Z</dcterms:modified>
</cp:coreProperties>
</file>